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86" w:rsidRPr="0022085D" w:rsidRDefault="00225D86" w:rsidP="00225D86">
      <w:pPr>
        <w:rPr>
          <w:rFonts w:ascii="Times New Roman" w:hAnsi="Times New Roman" w:cs="Times New Roman"/>
          <w:b/>
          <w:sz w:val="32"/>
          <w:szCs w:val="32"/>
        </w:rPr>
      </w:pPr>
      <w:r w:rsidRPr="0022085D">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3276060</wp:posOffset>
            </wp:positionH>
            <wp:positionV relativeFrom="paragraph">
              <wp:posOffset>-77944</wp:posOffset>
            </wp:positionV>
            <wp:extent cx="651754" cy="79766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754" cy="797668"/>
                    </a:xfrm>
                    <a:prstGeom prst="rect">
                      <a:avLst/>
                    </a:prstGeom>
                    <a:noFill/>
                    <a:ln>
                      <a:noFill/>
                    </a:ln>
                  </pic:spPr>
                </pic:pic>
              </a:graphicData>
            </a:graphic>
          </wp:anchor>
        </w:drawing>
      </w:r>
    </w:p>
    <w:p w:rsidR="00225D86" w:rsidRPr="0022085D" w:rsidRDefault="00225D86" w:rsidP="00225D86">
      <w:pPr>
        <w:rPr>
          <w:rFonts w:ascii="Times New Roman" w:hAnsi="Times New Roman" w:cs="Times New Roman"/>
          <w:sz w:val="20"/>
          <w:szCs w:val="20"/>
        </w:rPr>
      </w:pPr>
    </w:p>
    <w:p w:rsidR="00225D86" w:rsidRPr="0022085D" w:rsidRDefault="00225D86" w:rsidP="00225D86">
      <w:pPr>
        <w:rPr>
          <w:rFonts w:ascii="Times New Roman" w:hAnsi="Times New Roman" w:cs="Times New Roman"/>
          <w:sz w:val="20"/>
          <w:szCs w:val="20"/>
        </w:rPr>
      </w:pPr>
    </w:p>
    <w:p w:rsidR="00225D86" w:rsidRPr="0022085D" w:rsidRDefault="00225D86" w:rsidP="00225D86">
      <w:pPr>
        <w:rPr>
          <w:rFonts w:ascii="Times New Roman" w:hAnsi="Times New Roman" w:cs="Times New Roman"/>
          <w:sz w:val="20"/>
          <w:szCs w:val="20"/>
        </w:rPr>
      </w:pPr>
    </w:p>
    <w:p w:rsidR="00225D86" w:rsidRPr="0022085D" w:rsidRDefault="00225D86" w:rsidP="00225D86">
      <w:pPr>
        <w:rPr>
          <w:rFonts w:ascii="Times New Roman" w:hAnsi="Times New Roman" w:cs="Times New Roman"/>
          <w:sz w:val="20"/>
          <w:szCs w:val="20"/>
        </w:rPr>
      </w:pPr>
    </w:p>
    <w:p w:rsidR="00225D86" w:rsidRPr="0022085D" w:rsidRDefault="00225D86" w:rsidP="00225D86">
      <w:pPr>
        <w:jc w:val="center"/>
        <w:rPr>
          <w:rFonts w:ascii="Times New Roman" w:hAnsi="Times New Roman" w:cs="Times New Roman"/>
          <w:sz w:val="28"/>
          <w:szCs w:val="20"/>
        </w:rPr>
      </w:pPr>
      <w:r w:rsidRPr="0022085D">
        <w:rPr>
          <w:rFonts w:ascii="Times New Roman" w:hAnsi="Times New Roman" w:cs="Times New Roman"/>
          <w:sz w:val="28"/>
          <w:szCs w:val="20"/>
        </w:rPr>
        <w:t>Челябинская область</w:t>
      </w:r>
    </w:p>
    <w:p w:rsidR="00225D86" w:rsidRPr="0022085D" w:rsidRDefault="00225D86" w:rsidP="00225D86">
      <w:pPr>
        <w:keepNext/>
        <w:jc w:val="center"/>
        <w:outlineLvl w:val="0"/>
        <w:rPr>
          <w:rFonts w:ascii="Times New Roman" w:hAnsi="Times New Roman" w:cs="Times New Roman"/>
          <w:b/>
          <w:sz w:val="28"/>
          <w:szCs w:val="20"/>
        </w:rPr>
      </w:pPr>
      <w:r w:rsidRPr="0022085D">
        <w:rPr>
          <w:rFonts w:ascii="Times New Roman" w:hAnsi="Times New Roman" w:cs="Times New Roman"/>
          <w:b/>
          <w:sz w:val="28"/>
          <w:szCs w:val="20"/>
        </w:rPr>
        <w:t xml:space="preserve">СОБРАНИЕ ДЕПУТАТОВ </w:t>
      </w:r>
    </w:p>
    <w:p w:rsidR="00225D86" w:rsidRPr="0022085D" w:rsidRDefault="00225D86" w:rsidP="00225D86">
      <w:pPr>
        <w:keepNext/>
        <w:jc w:val="center"/>
        <w:outlineLvl w:val="0"/>
        <w:rPr>
          <w:rFonts w:ascii="Times New Roman" w:hAnsi="Times New Roman" w:cs="Times New Roman"/>
          <w:b/>
          <w:sz w:val="28"/>
          <w:szCs w:val="20"/>
        </w:rPr>
      </w:pPr>
      <w:r w:rsidRPr="0022085D">
        <w:rPr>
          <w:rFonts w:ascii="Times New Roman" w:hAnsi="Times New Roman" w:cs="Times New Roman"/>
          <w:b/>
          <w:sz w:val="28"/>
          <w:szCs w:val="20"/>
        </w:rPr>
        <w:t>КАРТАЛИНСКОГО МУНИЦИПАЛЬНОГО РАЙОНА</w:t>
      </w:r>
    </w:p>
    <w:p w:rsidR="00225D86" w:rsidRPr="0022085D" w:rsidRDefault="00225D86" w:rsidP="00225D86">
      <w:pPr>
        <w:jc w:val="center"/>
        <w:rPr>
          <w:rFonts w:ascii="Times New Roman" w:hAnsi="Times New Roman" w:cs="Times New Roman"/>
          <w:b/>
          <w:sz w:val="28"/>
          <w:szCs w:val="20"/>
        </w:rPr>
      </w:pPr>
    </w:p>
    <w:p w:rsidR="00225D86" w:rsidRPr="0022085D" w:rsidRDefault="00225D86" w:rsidP="00225D86">
      <w:pPr>
        <w:keepNext/>
        <w:jc w:val="center"/>
        <w:outlineLvl w:val="1"/>
        <w:rPr>
          <w:rFonts w:ascii="Times New Roman" w:hAnsi="Times New Roman" w:cs="Times New Roman"/>
          <w:b/>
          <w:sz w:val="28"/>
          <w:szCs w:val="20"/>
        </w:rPr>
      </w:pPr>
      <w:r w:rsidRPr="0022085D">
        <w:rPr>
          <w:rFonts w:ascii="Times New Roman" w:hAnsi="Times New Roman" w:cs="Times New Roman"/>
          <w:b/>
          <w:sz w:val="28"/>
          <w:szCs w:val="20"/>
        </w:rPr>
        <w:t>РЕШЕНИЕ</w:t>
      </w:r>
    </w:p>
    <w:p w:rsidR="00225D86" w:rsidRDefault="00225D86" w:rsidP="00225D86">
      <w:pPr>
        <w:rPr>
          <w:rFonts w:ascii="Times New Roman" w:hAnsi="Times New Roman" w:cs="Times New Roman"/>
          <w:sz w:val="20"/>
          <w:szCs w:val="20"/>
        </w:rPr>
      </w:pPr>
    </w:p>
    <w:p w:rsidR="00225D86" w:rsidRDefault="00225D86" w:rsidP="00B87785">
      <w:pPr>
        <w:ind w:left="720" w:firstLine="0"/>
        <w:rPr>
          <w:sz w:val="28"/>
          <w:szCs w:val="28"/>
        </w:rPr>
      </w:pPr>
    </w:p>
    <w:p w:rsidR="00225D86" w:rsidRDefault="00225D86" w:rsidP="00B87785">
      <w:pPr>
        <w:ind w:left="720" w:firstLine="0"/>
        <w:rPr>
          <w:rFonts w:ascii="Times New Roman" w:hAnsi="Times New Roman" w:cs="Times New Roman"/>
          <w:sz w:val="28"/>
          <w:szCs w:val="28"/>
        </w:rPr>
      </w:pPr>
      <w:r>
        <w:rPr>
          <w:rFonts w:ascii="Times New Roman" w:hAnsi="Times New Roman" w:cs="Times New Roman"/>
          <w:spacing w:val="-1"/>
          <w:sz w:val="28"/>
          <w:szCs w:val="28"/>
        </w:rPr>
        <w:t>от 28 сентября 2023 года № 514</w:t>
      </w:r>
    </w:p>
    <w:p w:rsidR="004E5CA7" w:rsidRPr="00B87785" w:rsidRDefault="00E522E2"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Об утверждении Положения</w:t>
      </w:r>
    </w:p>
    <w:p w:rsidR="004E5CA7" w:rsidRPr="00B87785" w:rsidRDefault="00E522E2"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о порядке распространения</w:t>
      </w:r>
    </w:p>
    <w:p w:rsidR="004E5CA7" w:rsidRPr="00B87785" w:rsidRDefault="00E522E2"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наружной рекламы и информации</w:t>
      </w:r>
    </w:p>
    <w:p w:rsidR="004E5CA7" w:rsidRPr="00B87785" w:rsidRDefault="00E522E2"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на территории Карталинского</w:t>
      </w:r>
    </w:p>
    <w:p w:rsidR="00E522E2" w:rsidRPr="00B87785" w:rsidRDefault="00E522E2"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муниципального района</w:t>
      </w:r>
    </w:p>
    <w:p w:rsidR="004E5CA7" w:rsidRPr="00B87785" w:rsidRDefault="004E5CA7" w:rsidP="00B87785">
      <w:pPr>
        <w:ind w:left="720" w:firstLine="0"/>
        <w:rPr>
          <w:rFonts w:ascii="Times New Roman" w:hAnsi="Times New Roman" w:cs="Times New Roman"/>
          <w:sz w:val="28"/>
          <w:szCs w:val="28"/>
        </w:rPr>
      </w:pPr>
    </w:p>
    <w:p w:rsidR="008523BA" w:rsidRPr="00B87785" w:rsidRDefault="004E5CA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В соответствии с федеральными законами </w:t>
      </w:r>
      <w:hyperlink r:id="rId8" w:history="1">
        <w:r w:rsidR="0002700E" w:rsidRPr="00B87785">
          <w:rPr>
            <w:rStyle w:val="af4"/>
            <w:rFonts w:ascii="Times New Roman" w:hAnsi="Times New Roman" w:cs="Times New Roman"/>
            <w:color w:val="auto"/>
            <w:sz w:val="28"/>
            <w:szCs w:val="28"/>
            <w:u w:val="none"/>
          </w:rPr>
          <w:t>от 06</w:t>
        </w:r>
        <w:r w:rsidRPr="00B87785">
          <w:rPr>
            <w:rStyle w:val="af4"/>
            <w:rFonts w:ascii="Times New Roman" w:hAnsi="Times New Roman" w:cs="Times New Roman"/>
            <w:color w:val="auto"/>
            <w:sz w:val="28"/>
            <w:szCs w:val="28"/>
            <w:u w:val="none"/>
          </w:rPr>
          <w:t>.10.</w:t>
        </w:r>
        <w:r w:rsidR="0002700E" w:rsidRPr="00B87785">
          <w:rPr>
            <w:rStyle w:val="af4"/>
            <w:rFonts w:ascii="Times New Roman" w:hAnsi="Times New Roman" w:cs="Times New Roman"/>
            <w:color w:val="auto"/>
            <w:sz w:val="28"/>
            <w:szCs w:val="28"/>
            <w:u w:val="none"/>
          </w:rPr>
          <w:t xml:space="preserve">2003 года </w:t>
        </w:r>
        <w:r w:rsidRPr="00B87785">
          <w:rPr>
            <w:rStyle w:val="af4"/>
            <w:rFonts w:ascii="Times New Roman" w:hAnsi="Times New Roman" w:cs="Times New Roman"/>
            <w:color w:val="auto"/>
            <w:sz w:val="28"/>
            <w:szCs w:val="28"/>
            <w:u w:val="none"/>
          </w:rPr>
          <w:t>№</w:t>
        </w:r>
        <w:r w:rsidR="0002700E" w:rsidRPr="00B87785">
          <w:rPr>
            <w:rStyle w:val="af4"/>
            <w:rFonts w:ascii="Times New Roman" w:hAnsi="Times New Roman" w:cs="Times New Roman"/>
            <w:color w:val="auto"/>
            <w:sz w:val="28"/>
            <w:szCs w:val="28"/>
            <w:u w:val="none"/>
          </w:rPr>
          <w:t> 131-ФЗ</w:t>
        </w:r>
      </w:hyperlink>
      <w:r w:rsidR="0002700E" w:rsidRPr="00B87785">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0002700E" w:rsidRPr="00B87785">
          <w:rPr>
            <w:rStyle w:val="af4"/>
            <w:rFonts w:ascii="Times New Roman" w:hAnsi="Times New Roman" w:cs="Times New Roman"/>
            <w:color w:val="auto"/>
            <w:sz w:val="28"/>
            <w:szCs w:val="28"/>
            <w:u w:val="none"/>
          </w:rPr>
          <w:t>от 13</w:t>
        </w:r>
        <w:r w:rsidRPr="00B87785">
          <w:rPr>
            <w:rStyle w:val="af4"/>
            <w:rFonts w:ascii="Times New Roman" w:hAnsi="Times New Roman" w:cs="Times New Roman"/>
            <w:color w:val="auto"/>
            <w:sz w:val="28"/>
            <w:szCs w:val="28"/>
            <w:u w:val="none"/>
          </w:rPr>
          <w:t>.03.</w:t>
        </w:r>
        <w:r w:rsidR="0002700E" w:rsidRPr="00B87785">
          <w:rPr>
            <w:rStyle w:val="af4"/>
            <w:rFonts w:ascii="Times New Roman" w:hAnsi="Times New Roman" w:cs="Times New Roman"/>
            <w:color w:val="auto"/>
            <w:sz w:val="28"/>
            <w:szCs w:val="28"/>
            <w:u w:val="none"/>
          </w:rPr>
          <w:t xml:space="preserve">2006 года </w:t>
        </w:r>
        <w:r w:rsidRPr="00B87785">
          <w:rPr>
            <w:rStyle w:val="af4"/>
            <w:rFonts w:ascii="Times New Roman" w:hAnsi="Times New Roman" w:cs="Times New Roman"/>
            <w:color w:val="auto"/>
            <w:sz w:val="28"/>
            <w:szCs w:val="28"/>
            <w:u w:val="none"/>
          </w:rPr>
          <w:t>№</w:t>
        </w:r>
        <w:r w:rsidR="0002700E" w:rsidRPr="00B87785">
          <w:rPr>
            <w:rStyle w:val="af4"/>
            <w:rFonts w:ascii="Times New Roman" w:hAnsi="Times New Roman" w:cs="Times New Roman"/>
            <w:color w:val="auto"/>
            <w:sz w:val="28"/>
            <w:szCs w:val="28"/>
            <w:u w:val="none"/>
          </w:rPr>
          <w:t> 38-ФЗ</w:t>
        </w:r>
      </w:hyperlink>
      <w:r w:rsidR="0002700E" w:rsidRPr="00B87785">
        <w:rPr>
          <w:rFonts w:ascii="Times New Roman" w:hAnsi="Times New Roman" w:cs="Times New Roman"/>
          <w:sz w:val="28"/>
          <w:szCs w:val="28"/>
        </w:rPr>
        <w:t xml:space="preserve"> "О рекламе", </w:t>
      </w:r>
      <w:hyperlink r:id="rId10" w:history="1">
        <w:r w:rsidR="0002700E" w:rsidRPr="00B87785">
          <w:rPr>
            <w:rStyle w:val="af4"/>
            <w:rFonts w:ascii="Times New Roman" w:hAnsi="Times New Roman" w:cs="Times New Roman"/>
            <w:color w:val="auto"/>
            <w:sz w:val="28"/>
            <w:szCs w:val="28"/>
            <w:u w:val="none"/>
          </w:rPr>
          <w:t>Уставом</w:t>
        </w:r>
      </w:hyperlink>
      <w:r w:rsidR="00225D86">
        <w:t xml:space="preserve">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решает:</w:t>
      </w:r>
    </w:p>
    <w:p w:rsidR="008523BA" w:rsidRPr="00B87785" w:rsidRDefault="004E5CA7" w:rsidP="00B87785">
      <w:pPr>
        <w:ind w:left="720" w:firstLine="0"/>
        <w:rPr>
          <w:rFonts w:ascii="Times New Roman" w:hAnsi="Times New Roman" w:cs="Times New Roman"/>
          <w:sz w:val="28"/>
          <w:szCs w:val="28"/>
        </w:rPr>
      </w:pPr>
      <w:bookmarkStart w:id="0" w:name="sub_1001"/>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1. Утвердить Положение о порядке распространения наружной рекламы и информации </w:t>
      </w:r>
      <w:r w:rsidR="00F127F5" w:rsidRPr="00B87785">
        <w:rPr>
          <w:rFonts w:ascii="Times New Roman" w:hAnsi="Times New Roman" w:cs="Times New Roman"/>
          <w:sz w:val="28"/>
          <w:szCs w:val="28"/>
        </w:rPr>
        <w:t>на территории</w:t>
      </w:r>
      <w:r w:rsidR="00225D86">
        <w:rPr>
          <w:rFonts w:ascii="Times New Roman" w:hAnsi="Times New Roman" w:cs="Times New Roman"/>
          <w:sz w:val="28"/>
          <w:szCs w:val="28"/>
        </w:rPr>
        <w:t xml:space="preserve"> </w:t>
      </w:r>
      <w:r w:rsidRPr="00B87785">
        <w:rPr>
          <w:rFonts w:ascii="Times New Roman" w:hAnsi="Times New Roman" w:cs="Times New Roman"/>
          <w:sz w:val="28"/>
          <w:szCs w:val="28"/>
        </w:rPr>
        <w:t xml:space="preserve">Карталинского муниципального района </w:t>
      </w:r>
      <w:r w:rsidR="0002700E" w:rsidRPr="00B87785">
        <w:rPr>
          <w:rFonts w:ascii="Times New Roman" w:hAnsi="Times New Roman" w:cs="Times New Roman"/>
          <w:sz w:val="28"/>
          <w:szCs w:val="28"/>
        </w:rPr>
        <w:t>(</w:t>
      </w:r>
      <w:hyperlink w:anchor="sub_1000" w:history="1">
        <w:r w:rsidR="0002700E" w:rsidRPr="00B87785">
          <w:rPr>
            <w:rStyle w:val="af4"/>
            <w:rFonts w:ascii="Times New Roman" w:hAnsi="Times New Roman" w:cs="Times New Roman"/>
            <w:color w:val="auto"/>
            <w:sz w:val="28"/>
            <w:szCs w:val="28"/>
            <w:u w:val="none"/>
          </w:rPr>
          <w:t>приложение</w:t>
        </w:r>
      </w:hyperlink>
      <w:r w:rsidR="0002700E" w:rsidRPr="00B87785">
        <w:rPr>
          <w:rFonts w:ascii="Times New Roman" w:hAnsi="Times New Roman" w:cs="Times New Roman"/>
          <w:sz w:val="28"/>
          <w:szCs w:val="28"/>
        </w:rPr>
        <w:t>).</w:t>
      </w:r>
    </w:p>
    <w:p w:rsidR="008523BA" w:rsidRPr="00B87785" w:rsidRDefault="004E5CA7" w:rsidP="00B87785">
      <w:pPr>
        <w:ind w:left="720" w:firstLine="0"/>
        <w:rPr>
          <w:rFonts w:ascii="Times New Roman" w:hAnsi="Times New Roman" w:cs="Times New Roman"/>
          <w:sz w:val="28"/>
          <w:szCs w:val="28"/>
        </w:rPr>
      </w:pPr>
      <w:bookmarkStart w:id="1" w:name="sub_1007"/>
      <w:bookmarkEnd w:id="0"/>
      <w:r w:rsidRPr="00B87785">
        <w:rPr>
          <w:rFonts w:ascii="Times New Roman" w:hAnsi="Times New Roman" w:cs="Times New Roman"/>
          <w:sz w:val="28"/>
          <w:szCs w:val="28"/>
        </w:rPr>
        <w:tab/>
      </w:r>
      <w:r w:rsidR="0002700E" w:rsidRPr="00B87785">
        <w:rPr>
          <w:rFonts w:ascii="Times New Roman" w:hAnsi="Times New Roman" w:cs="Times New Roman"/>
          <w:sz w:val="28"/>
          <w:szCs w:val="28"/>
        </w:rPr>
        <w:t>2. Признать утратившими силу</w:t>
      </w:r>
      <w:bookmarkStart w:id="2" w:name="sub_1002"/>
      <w:bookmarkEnd w:id="1"/>
      <w:r w:rsidR="0047411F" w:rsidRPr="00B87785">
        <w:rPr>
          <w:rFonts w:ascii="Times New Roman" w:hAnsi="Times New Roman" w:cs="Times New Roman"/>
          <w:sz w:val="28"/>
          <w:szCs w:val="28"/>
        </w:rPr>
        <w:t xml:space="preserve"> </w:t>
      </w:r>
      <w:hyperlink r:id="rId11" w:history="1">
        <w:r w:rsidR="0002700E" w:rsidRPr="00B87785">
          <w:rPr>
            <w:rStyle w:val="af4"/>
            <w:rFonts w:ascii="Times New Roman" w:hAnsi="Times New Roman" w:cs="Times New Roman"/>
            <w:color w:val="auto"/>
            <w:sz w:val="28"/>
            <w:szCs w:val="28"/>
            <w:u w:val="none"/>
          </w:rPr>
          <w:t>решение</w:t>
        </w:r>
      </w:hyperlink>
      <w:bookmarkEnd w:id="2"/>
      <w:r w:rsidR="0047411F" w:rsidRPr="00B87785">
        <w:t xml:space="preserve"> </w:t>
      </w:r>
      <w:r w:rsidRPr="00B87785">
        <w:rPr>
          <w:rFonts w:ascii="Times New Roman" w:hAnsi="Times New Roman" w:cs="Times New Roman"/>
          <w:sz w:val="28"/>
          <w:szCs w:val="28"/>
        </w:rPr>
        <w:t>Собрания депутатов Карталинского муниципального района</w:t>
      </w:r>
      <w:r w:rsidR="008912E0" w:rsidRPr="00B87785">
        <w:rPr>
          <w:rFonts w:ascii="Times New Roman" w:hAnsi="Times New Roman" w:cs="Times New Roman"/>
          <w:sz w:val="28"/>
          <w:szCs w:val="28"/>
        </w:rPr>
        <w:t xml:space="preserve"> от 29.08.2009 г. № 109 </w:t>
      </w:r>
      <w:r w:rsidR="00886C97" w:rsidRPr="00B87785">
        <w:rPr>
          <w:rFonts w:ascii="Times New Roman" w:hAnsi="Times New Roman" w:cs="Times New Roman"/>
          <w:sz w:val="28"/>
          <w:szCs w:val="28"/>
        </w:rPr>
        <w:t xml:space="preserve"> «</w:t>
      </w:r>
      <w:r w:rsidR="008912E0" w:rsidRPr="00B87785">
        <w:rPr>
          <w:rFonts w:ascii="Times New Roman" w:hAnsi="Times New Roman" w:cs="Times New Roman"/>
          <w:sz w:val="28"/>
          <w:szCs w:val="28"/>
        </w:rPr>
        <w:t xml:space="preserve">О Положении </w:t>
      </w:r>
      <w:r w:rsidR="00886C97" w:rsidRPr="00B87785">
        <w:rPr>
          <w:rFonts w:ascii="Times New Roman" w:hAnsi="Times New Roman" w:cs="Times New Roman"/>
          <w:sz w:val="28"/>
          <w:szCs w:val="28"/>
        </w:rPr>
        <w:t>о</w:t>
      </w:r>
      <w:r w:rsidR="008912E0" w:rsidRPr="00B87785">
        <w:rPr>
          <w:rFonts w:ascii="Times New Roman" w:hAnsi="Times New Roman" w:cs="Times New Roman"/>
          <w:sz w:val="28"/>
          <w:szCs w:val="28"/>
        </w:rPr>
        <w:t xml:space="preserve"> порядке выдачи разрешения на установку рекламных конструкций на территории Карталинского муниципального района»</w:t>
      </w:r>
    </w:p>
    <w:p w:rsidR="004E5CA7" w:rsidRPr="00225D86" w:rsidRDefault="00886C97" w:rsidP="00225D86">
      <w:pPr>
        <w:ind w:left="720" w:firstLine="698"/>
        <w:rPr>
          <w:rFonts w:ascii="Times New Roman" w:hAnsi="Times New Roman" w:cs="Times New Roman"/>
          <w:sz w:val="28"/>
          <w:szCs w:val="28"/>
        </w:rPr>
      </w:pPr>
      <w:r w:rsidRPr="00225D86">
        <w:rPr>
          <w:rFonts w:ascii="Times New Roman" w:hAnsi="Times New Roman" w:cs="Times New Roman"/>
          <w:sz w:val="28"/>
          <w:szCs w:val="28"/>
        </w:rPr>
        <w:t xml:space="preserve">      3</w:t>
      </w:r>
      <w:r w:rsidR="004E5CA7" w:rsidRPr="00225D86">
        <w:rPr>
          <w:rFonts w:ascii="Times New Roman" w:hAnsi="Times New Roman" w:cs="Times New Roman"/>
          <w:sz w:val="28"/>
          <w:szCs w:val="28"/>
        </w:rPr>
        <w:t>. Направить данное решение главе Карталинского муниципального</w:t>
      </w:r>
      <w:r w:rsidR="00225D86" w:rsidRPr="00225D86">
        <w:rPr>
          <w:rFonts w:ascii="Times New Roman" w:hAnsi="Times New Roman" w:cs="Times New Roman"/>
          <w:sz w:val="28"/>
          <w:szCs w:val="28"/>
        </w:rPr>
        <w:t xml:space="preserve"> </w:t>
      </w:r>
      <w:r w:rsidR="004E5CA7" w:rsidRPr="00225D86">
        <w:rPr>
          <w:rFonts w:ascii="Times New Roman" w:hAnsi="Times New Roman" w:cs="Times New Roman"/>
          <w:sz w:val="28"/>
          <w:szCs w:val="28"/>
        </w:rPr>
        <w:t xml:space="preserve">района для </w:t>
      </w:r>
      <w:r w:rsidR="00D3633F" w:rsidRPr="00225D86">
        <w:rPr>
          <w:rFonts w:ascii="Times New Roman" w:hAnsi="Times New Roman" w:cs="Times New Roman"/>
          <w:sz w:val="28"/>
          <w:szCs w:val="28"/>
        </w:rPr>
        <w:t xml:space="preserve">подписания и </w:t>
      </w:r>
      <w:r w:rsidR="004E5CA7" w:rsidRPr="00225D86">
        <w:rPr>
          <w:rFonts w:ascii="Times New Roman" w:hAnsi="Times New Roman" w:cs="Times New Roman"/>
          <w:sz w:val="28"/>
          <w:szCs w:val="28"/>
        </w:rPr>
        <w:t>опубликования.</w:t>
      </w:r>
    </w:p>
    <w:p w:rsidR="004E5CA7" w:rsidRPr="00225D86" w:rsidRDefault="00886C97" w:rsidP="00225D86">
      <w:pPr>
        <w:ind w:left="720" w:firstLine="698"/>
        <w:rPr>
          <w:rFonts w:ascii="Times New Roman" w:hAnsi="Times New Roman" w:cs="Times New Roman"/>
          <w:sz w:val="28"/>
          <w:szCs w:val="28"/>
        </w:rPr>
      </w:pPr>
      <w:r w:rsidRPr="00225D86">
        <w:rPr>
          <w:rFonts w:ascii="Times New Roman" w:hAnsi="Times New Roman" w:cs="Times New Roman"/>
          <w:sz w:val="28"/>
          <w:szCs w:val="28"/>
        </w:rPr>
        <w:t xml:space="preserve">      4</w:t>
      </w:r>
      <w:r w:rsidR="004E5CA7" w:rsidRPr="00225D86">
        <w:rPr>
          <w:rFonts w:ascii="Times New Roman" w:hAnsi="Times New Roman" w:cs="Times New Roman"/>
          <w:sz w:val="28"/>
          <w:szCs w:val="28"/>
        </w:rPr>
        <w:t xml:space="preserve">. Настоящее решение </w:t>
      </w:r>
      <w:r w:rsidRPr="00225D86">
        <w:rPr>
          <w:rFonts w:ascii="Times New Roman" w:hAnsi="Times New Roman" w:cs="Times New Roman"/>
          <w:sz w:val="28"/>
          <w:szCs w:val="28"/>
        </w:rPr>
        <w:t>опубликовать</w:t>
      </w:r>
      <w:r w:rsidR="004E5CA7" w:rsidRPr="00225D86">
        <w:rPr>
          <w:rFonts w:ascii="Times New Roman" w:hAnsi="Times New Roman" w:cs="Times New Roman"/>
          <w:sz w:val="28"/>
          <w:szCs w:val="28"/>
        </w:rPr>
        <w:t xml:space="preserve"> в официальном сетевом издании</w:t>
      </w:r>
      <w:r w:rsidR="00225D86">
        <w:rPr>
          <w:rFonts w:ascii="Times New Roman" w:hAnsi="Times New Roman" w:cs="Times New Roman"/>
          <w:sz w:val="28"/>
          <w:szCs w:val="28"/>
        </w:rPr>
        <w:t xml:space="preserve"> </w:t>
      </w:r>
      <w:r w:rsidR="004E5CA7" w:rsidRPr="00225D86">
        <w:rPr>
          <w:rFonts w:ascii="Times New Roman" w:hAnsi="Times New Roman" w:cs="Times New Roman"/>
          <w:sz w:val="28"/>
          <w:szCs w:val="28"/>
        </w:rPr>
        <w:t>администрации Карталинского муниципального района в сети Интернет (http://www.kartalyraion.ru).</w:t>
      </w:r>
    </w:p>
    <w:p w:rsidR="004E5CA7" w:rsidRPr="00225D86" w:rsidRDefault="00886C97" w:rsidP="00225D86">
      <w:pPr>
        <w:ind w:left="720" w:firstLine="698"/>
        <w:rPr>
          <w:rFonts w:ascii="Times New Roman" w:hAnsi="Times New Roman" w:cs="Times New Roman"/>
          <w:sz w:val="28"/>
          <w:szCs w:val="28"/>
        </w:rPr>
      </w:pPr>
      <w:r w:rsidRPr="00225D86">
        <w:rPr>
          <w:rFonts w:ascii="Times New Roman" w:hAnsi="Times New Roman" w:cs="Times New Roman"/>
          <w:sz w:val="28"/>
          <w:szCs w:val="28"/>
        </w:rPr>
        <w:t xml:space="preserve">      5</w:t>
      </w:r>
      <w:r w:rsidR="004E5CA7" w:rsidRPr="00225D86">
        <w:rPr>
          <w:rFonts w:ascii="Times New Roman" w:hAnsi="Times New Roman" w:cs="Times New Roman"/>
          <w:sz w:val="28"/>
          <w:szCs w:val="28"/>
        </w:rPr>
        <w:t>. Настоящее Решение вступает в силу с момента официального опубликования.</w:t>
      </w:r>
    </w:p>
    <w:p w:rsidR="004E5CA7" w:rsidRDefault="004E5CA7" w:rsidP="00B87785">
      <w:pPr>
        <w:ind w:firstLine="851"/>
        <w:rPr>
          <w:rFonts w:ascii="Times New Roman" w:hAnsi="Times New Roman"/>
          <w:sz w:val="28"/>
          <w:szCs w:val="28"/>
        </w:rPr>
      </w:pPr>
    </w:p>
    <w:p w:rsidR="00225D86" w:rsidRPr="00B87785" w:rsidRDefault="00225D86" w:rsidP="00B87785">
      <w:pPr>
        <w:ind w:firstLine="851"/>
        <w:rPr>
          <w:rFonts w:ascii="Times New Roman" w:hAnsi="Times New Roman"/>
          <w:sz w:val="28"/>
          <w:szCs w:val="28"/>
        </w:rPr>
      </w:pPr>
    </w:p>
    <w:p w:rsidR="004E5CA7" w:rsidRPr="00B87785" w:rsidRDefault="004E5CA7" w:rsidP="00B87785">
      <w:pPr>
        <w:jc w:val="left"/>
        <w:rPr>
          <w:rFonts w:ascii="Times New Roman" w:hAnsi="Times New Roman"/>
          <w:sz w:val="28"/>
          <w:szCs w:val="28"/>
        </w:rPr>
      </w:pPr>
      <w:r w:rsidRPr="00B87785">
        <w:rPr>
          <w:rFonts w:ascii="Times New Roman" w:hAnsi="Times New Roman"/>
          <w:sz w:val="28"/>
          <w:szCs w:val="28"/>
        </w:rPr>
        <w:t>Председатель Собрания депутатов</w:t>
      </w:r>
    </w:p>
    <w:p w:rsidR="004E5CA7" w:rsidRPr="00B87785" w:rsidRDefault="004E5CA7" w:rsidP="00B87785">
      <w:pPr>
        <w:jc w:val="left"/>
        <w:rPr>
          <w:rFonts w:ascii="Times New Roman" w:hAnsi="Times New Roman"/>
          <w:sz w:val="28"/>
          <w:szCs w:val="28"/>
        </w:rPr>
      </w:pPr>
      <w:r w:rsidRPr="00B87785">
        <w:rPr>
          <w:rFonts w:ascii="Times New Roman" w:hAnsi="Times New Roman"/>
          <w:sz w:val="28"/>
          <w:szCs w:val="28"/>
        </w:rPr>
        <w:t>Карталинского муниципального района</w:t>
      </w:r>
      <w:r w:rsidRPr="00B87785">
        <w:rPr>
          <w:rFonts w:ascii="Times New Roman" w:hAnsi="Times New Roman"/>
          <w:sz w:val="28"/>
          <w:szCs w:val="28"/>
        </w:rPr>
        <w:tab/>
      </w:r>
      <w:r w:rsidRPr="00B87785">
        <w:rPr>
          <w:rFonts w:ascii="Times New Roman" w:hAnsi="Times New Roman"/>
          <w:sz w:val="28"/>
          <w:szCs w:val="28"/>
        </w:rPr>
        <w:tab/>
      </w:r>
      <w:r w:rsidR="00225D86">
        <w:rPr>
          <w:rFonts w:ascii="Times New Roman" w:hAnsi="Times New Roman"/>
          <w:sz w:val="28"/>
          <w:szCs w:val="28"/>
        </w:rPr>
        <w:t xml:space="preserve">                                </w:t>
      </w:r>
      <w:r w:rsidRPr="00B87785">
        <w:rPr>
          <w:rFonts w:ascii="Times New Roman" w:hAnsi="Times New Roman"/>
          <w:sz w:val="28"/>
          <w:szCs w:val="28"/>
        </w:rPr>
        <w:t>Е.Н. Слинкин</w:t>
      </w:r>
    </w:p>
    <w:p w:rsidR="004E5CA7" w:rsidRPr="00B87785" w:rsidRDefault="004E5CA7" w:rsidP="00B87785">
      <w:pPr>
        <w:jc w:val="left"/>
        <w:rPr>
          <w:rFonts w:ascii="Times New Roman" w:hAnsi="Times New Roman"/>
          <w:sz w:val="28"/>
          <w:szCs w:val="28"/>
        </w:rPr>
      </w:pPr>
    </w:p>
    <w:p w:rsidR="004E5CA7" w:rsidRPr="00B87785" w:rsidRDefault="004E5CA7" w:rsidP="00B87785">
      <w:pPr>
        <w:jc w:val="left"/>
        <w:rPr>
          <w:rFonts w:ascii="Times New Roman" w:hAnsi="Times New Roman"/>
          <w:sz w:val="28"/>
          <w:szCs w:val="28"/>
        </w:rPr>
      </w:pPr>
    </w:p>
    <w:p w:rsidR="004E5CA7" w:rsidRPr="00B87785" w:rsidRDefault="004E5CA7" w:rsidP="00B87785">
      <w:pPr>
        <w:jc w:val="left"/>
        <w:rPr>
          <w:rFonts w:ascii="Times New Roman" w:hAnsi="Times New Roman"/>
          <w:sz w:val="28"/>
          <w:szCs w:val="28"/>
        </w:rPr>
      </w:pPr>
      <w:r w:rsidRPr="00B87785">
        <w:rPr>
          <w:rFonts w:ascii="Times New Roman" w:hAnsi="Times New Roman"/>
          <w:sz w:val="28"/>
          <w:szCs w:val="28"/>
        </w:rPr>
        <w:t xml:space="preserve">Глава Карталинского </w:t>
      </w:r>
    </w:p>
    <w:p w:rsidR="004E5CA7" w:rsidRPr="00B87785" w:rsidRDefault="00225D86" w:rsidP="00B87785">
      <w:pPr>
        <w:jc w:val="left"/>
      </w:pPr>
      <w:r w:rsidRPr="00B87785">
        <w:rPr>
          <w:rFonts w:ascii="Times New Roman" w:hAnsi="Times New Roman"/>
          <w:sz w:val="28"/>
          <w:szCs w:val="28"/>
        </w:rPr>
        <w:t>М</w:t>
      </w:r>
      <w:r w:rsidR="004E5CA7" w:rsidRPr="00B87785">
        <w:rPr>
          <w:rFonts w:ascii="Times New Roman" w:hAnsi="Times New Roman"/>
          <w:sz w:val="28"/>
          <w:szCs w:val="28"/>
        </w:rPr>
        <w:t>униципального</w:t>
      </w:r>
      <w:r>
        <w:rPr>
          <w:rFonts w:ascii="Times New Roman" w:hAnsi="Times New Roman"/>
          <w:sz w:val="28"/>
          <w:szCs w:val="28"/>
        </w:rPr>
        <w:t xml:space="preserve"> </w:t>
      </w:r>
      <w:r w:rsidR="004E5CA7" w:rsidRPr="00B87785">
        <w:rPr>
          <w:rFonts w:ascii="Times New Roman" w:hAnsi="Times New Roman"/>
          <w:sz w:val="28"/>
          <w:szCs w:val="28"/>
        </w:rPr>
        <w:t xml:space="preserve">района                                  </w:t>
      </w:r>
      <w:r w:rsidR="004E5CA7" w:rsidRPr="00B87785">
        <w:rPr>
          <w:rFonts w:ascii="Times New Roman" w:hAnsi="Times New Roman"/>
          <w:sz w:val="28"/>
          <w:szCs w:val="28"/>
        </w:rPr>
        <w:tab/>
      </w:r>
      <w:r w:rsidR="004E5CA7" w:rsidRPr="00B87785">
        <w:rPr>
          <w:rFonts w:ascii="Times New Roman" w:hAnsi="Times New Roman"/>
          <w:sz w:val="28"/>
          <w:szCs w:val="28"/>
        </w:rPr>
        <w:tab/>
      </w:r>
      <w:r w:rsidR="009A7EA9" w:rsidRPr="00B87785">
        <w:rPr>
          <w:rFonts w:ascii="Times New Roman" w:hAnsi="Times New Roman"/>
          <w:sz w:val="28"/>
          <w:szCs w:val="28"/>
        </w:rPr>
        <w:tab/>
      </w:r>
      <w:r>
        <w:rPr>
          <w:rFonts w:ascii="Times New Roman" w:hAnsi="Times New Roman"/>
          <w:sz w:val="28"/>
          <w:szCs w:val="28"/>
        </w:rPr>
        <w:t xml:space="preserve">     </w:t>
      </w:r>
      <w:r w:rsidR="004E5CA7" w:rsidRPr="00B87785">
        <w:rPr>
          <w:rFonts w:ascii="Times New Roman" w:hAnsi="Times New Roman"/>
          <w:sz w:val="28"/>
          <w:szCs w:val="28"/>
        </w:rPr>
        <w:t>А.Г. Вдовин</w:t>
      </w:r>
    </w:p>
    <w:p w:rsidR="008523BA" w:rsidRPr="00B87785" w:rsidRDefault="008523BA" w:rsidP="00B87785">
      <w:pPr>
        <w:ind w:left="720" w:firstLine="0"/>
        <w:jc w:val="left"/>
      </w:pPr>
    </w:p>
    <w:p w:rsidR="004E5CA7" w:rsidRPr="00B87785" w:rsidRDefault="004E5CA7" w:rsidP="00B87785">
      <w:pPr>
        <w:ind w:left="720" w:firstLine="0"/>
        <w:jc w:val="left"/>
      </w:pPr>
    </w:p>
    <w:p w:rsidR="004E5CA7" w:rsidRPr="00B87785" w:rsidRDefault="004E5CA7" w:rsidP="00B87785">
      <w:pPr>
        <w:ind w:left="720" w:firstLine="0"/>
        <w:jc w:val="left"/>
      </w:pPr>
    </w:p>
    <w:p w:rsidR="004E5CA7" w:rsidRPr="00B87785" w:rsidRDefault="004E5CA7" w:rsidP="00B87785">
      <w:pPr>
        <w:ind w:left="720" w:firstLine="0"/>
      </w:pPr>
    </w:p>
    <w:p w:rsidR="004E5CA7" w:rsidRPr="00B87785" w:rsidRDefault="004E5CA7" w:rsidP="00B87785">
      <w:pPr>
        <w:ind w:left="720" w:firstLine="0"/>
      </w:pPr>
    </w:p>
    <w:p w:rsidR="00D3633F" w:rsidRPr="00B87785" w:rsidRDefault="00D3633F" w:rsidP="00B87785">
      <w:pPr>
        <w:ind w:left="426" w:firstLine="0"/>
        <w:jc w:val="right"/>
        <w:rPr>
          <w:rFonts w:ascii="Times New Roman" w:hAnsi="Times New Roman" w:cs="Times New Roman"/>
          <w:sz w:val="28"/>
          <w:szCs w:val="28"/>
        </w:rPr>
      </w:pPr>
      <w:bookmarkStart w:id="3" w:name="sub_1000"/>
      <w:r w:rsidRPr="00B87785">
        <w:rPr>
          <w:rFonts w:ascii="Times New Roman" w:hAnsi="Times New Roman" w:cs="Times New Roman"/>
          <w:sz w:val="28"/>
          <w:szCs w:val="28"/>
        </w:rPr>
        <w:lastRenderedPageBreak/>
        <w:t>Утверждено</w:t>
      </w:r>
    </w:p>
    <w:p w:rsidR="00886C97" w:rsidRPr="00B87785" w:rsidRDefault="004E5CA7" w:rsidP="00B87785">
      <w:pPr>
        <w:ind w:left="426" w:firstLine="0"/>
        <w:jc w:val="right"/>
        <w:rPr>
          <w:rFonts w:ascii="Times New Roman" w:hAnsi="Times New Roman" w:cs="Times New Roman"/>
          <w:sz w:val="28"/>
          <w:szCs w:val="28"/>
        </w:rPr>
      </w:pPr>
      <w:r w:rsidRPr="00B87785">
        <w:rPr>
          <w:rFonts w:ascii="Times New Roman" w:hAnsi="Times New Roman" w:cs="Times New Roman"/>
          <w:sz w:val="28"/>
          <w:szCs w:val="28"/>
        </w:rPr>
        <w:tab/>
      </w:r>
      <w:r w:rsidRPr="00B87785">
        <w:rPr>
          <w:rFonts w:ascii="Times New Roman" w:hAnsi="Times New Roman" w:cs="Times New Roman"/>
          <w:sz w:val="28"/>
          <w:szCs w:val="28"/>
        </w:rPr>
        <w:tab/>
      </w:r>
      <w:r w:rsidR="00F127F5" w:rsidRPr="00B87785">
        <w:rPr>
          <w:rFonts w:ascii="Times New Roman" w:hAnsi="Times New Roman" w:cs="Times New Roman"/>
          <w:sz w:val="28"/>
          <w:szCs w:val="28"/>
        </w:rPr>
        <w:tab/>
      </w:r>
      <w:r w:rsidR="00F127F5" w:rsidRPr="00B87785">
        <w:rPr>
          <w:rFonts w:ascii="Times New Roman" w:hAnsi="Times New Roman" w:cs="Times New Roman"/>
          <w:sz w:val="28"/>
          <w:szCs w:val="28"/>
        </w:rPr>
        <w:tab/>
      </w:r>
      <w:r w:rsidR="00F127F5" w:rsidRPr="00B87785">
        <w:rPr>
          <w:rFonts w:ascii="Times New Roman" w:hAnsi="Times New Roman" w:cs="Times New Roman"/>
          <w:sz w:val="28"/>
          <w:szCs w:val="28"/>
        </w:rPr>
        <w:tab/>
      </w:r>
      <w:r w:rsidR="00F127F5" w:rsidRPr="00B87785">
        <w:rPr>
          <w:rFonts w:ascii="Times New Roman" w:hAnsi="Times New Roman" w:cs="Times New Roman"/>
          <w:sz w:val="28"/>
          <w:szCs w:val="28"/>
        </w:rPr>
        <w:tab/>
      </w:r>
      <w:r w:rsidR="00F127F5" w:rsidRPr="00B87785">
        <w:rPr>
          <w:rFonts w:ascii="Times New Roman" w:hAnsi="Times New Roman" w:cs="Times New Roman"/>
          <w:sz w:val="28"/>
          <w:szCs w:val="28"/>
        </w:rPr>
        <w:tab/>
      </w:r>
      <w:hyperlink w:anchor="sub_0" w:history="1">
        <w:r w:rsidR="0002700E" w:rsidRPr="00B87785">
          <w:rPr>
            <w:rStyle w:val="af4"/>
            <w:rFonts w:ascii="Times New Roman" w:hAnsi="Times New Roman" w:cs="Times New Roman"/>
            <w:color w:val="auto"/>
            <w:sz w:val="28"/>
            <w:szCs w:val="28"/>
            <w:u w:val="none"/>
          </w:rPr>
          <w:t>решени</w:t>
        </w:r>
      </w:hyperlink>
      <w:r w:rsidR="00D3633F" w:rsidRPr="00B87785">
        <w:rPr>
          <w:rStyle w:val="af4"/>
          <w:rFonts w:ascii="Times New Roman" w:hAnsi="Times New Roman" w:cs="Times New Roman"/>
          <w:color w:val="auto"/>
          <w:sz w:val="28"/>
          <w:szCs w:val="28"/>
          <w:u w:val="none"/>
        </w:rPr>
        <w:t>ем</w:t>
      </w:r>
      <w:r w:rsidR="0047411F" w:rsidRPr="00B87785">
        <w:rPr>
          <w:rStyle w:val="af4"/>
          <w:rFonts w:ascii="Times New Roman" w:hAnsi="Times New Roman" w:cs="Times New Roman"/>
          <w:color w:val="auto"/>
          <w:sz w:val="28"/>
          <w:szCs w:val="28"/>
          <w:u w:val="none"/>
        </w:rPr>
        <w:t xml:space="preserve"> </w:t>
      </w:r>
      <w:r w:rsidRPr="00B87785">
        <w:rPr>
          <w:rFonts w:ascii="Times New Roman" w:hAnsi="Times New Roman" w:cs="Times New Roman"/>
          <w:sz w:val="28"/>
          <w:szCs w:val="28"/>
        </w:rPr>
        <w:t xml:space="preserve">Собрания </w:t>
      </w:r>
      <w:r w:rsidR="00F127F5" w:rsidRPr="00B87785">
        <w:rPr>
          <w:rFonts w:ascii="Times New Roman" w:hAnsi="Times New Roman" w:cs="Times New Roman"/>
          <w:sz w:val="28"/>
          <w:szCs w:val="28"/>
        </w:rPr>
        <w:t>депутатов</w:t>
      </w:r>
    </w:p>
    <w:p w:rsidR="00F127F5" w:rsidRPr="00B87785" w:rsidRDefault="00F127F5" w:rsidP="00B87785">
      <w:pPr>
        <w:ind w:left="426" w:firstLine="0"/>
        <w:jc w:val="right"/>
        <w:rPr>
          <w:rFonts w:ascii="Times New Roman" w:hAnsi="Times New Roman" w:cs="Times New Roman"/>
          <w:sz w:val="28"/>
          <w:szCs w:val="28"/>
        </w:rPr>
      </w:pP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00886C97" w:rsidRPr="00B87785">
        <w:rPr>
          <w:rFonts w:ascii="Times New Roman" w:hAnsi="Times New Roman" w:cs="Times New Roman"/>
          <w:sz w:val="28"/>
          <w:szCs w:val="28"/>
        </w:rPr>
        <w:t xml:space="preserve">                  К</w:t>
      </w:r>
      <w:r w:rsidRPr="00B87785">
        <w:rPr>
          <w:rFonts w:ascii="Times New Roman" w:hAnsi="Times New Roman" w:cs="Times New Roman"/>
          <w:sz w:val="28"/>
          <w:szCs w:val="28"/>
        </w:rPr>
        <w:t>арталинского</w:t>
      </w:r>
      <w:r w:rsidR="00225D86">
        <w:rPr>
          <w:rFonts w:ascii="Times New Roman" w:hAnsi="Times New Roman" w:cs="Times New Roman"/>
          <w:sz w:val="28"/>
          <w:szCs w:val="28"/>
        </w:rPr>
        <w:t xml:space="preserve"> </w:t>
      </w:r>
      <w:r w:rsidRPr="00B87785">
        <w:rPr>
          <w:rFonts w:ascii="Times New Roman" w:hAnsi="Times New Roman" w:cs="Times New Roman"/>
          <w:sz w:val="28"/>
          <w:szCs w:val="28"/>
        </w:rPr>
        <w:t>муниципального района</w:t>
      </w:r>
    </w:p>
    <w:p w:rsidR="008523BA" w:rsidRPr="00B87785" w:rsidRDefault="00F127F5" w:rsidP="00B87785">
      <w:pPr>
        <w:ind w:left="720" w:firstLine="0"/>
        <w:jc w:val="right"/>
        <w:rPr>
          <w:rFonts w:ascii="Times New Roman" w:hAnsi="Times New Roman" w:cs="Times New Roman"/>
          <w:sz w:val="28"/>
          <w:szCs w:val="28"/>
        </w:rPr>
      </w:pP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Pr="00B87785">
        <w:rPr>
          <w:rFonts w:ascii="Times New Roman" w:hAnsi="Times New Roman" w:cs="Times New Roman"/>
          <w:sz w:val="28"/>
          <w:szCs w:val="28"/>
        </w:rPr>
        <w:tab/>
      </w:r>
      <w:r w:rsidR="00225D86">
        <w:rPr>
          <w:rFonts w:ascii="Times New Roman" w:hAnsi="Times New Roman" w:cs="Times New Roman"/>
          <w:spacing w:val="-1"/>
          <w:sz w:val="28"/>
          <w:szCs w:val="28"/>
        </w:rPr>
        <w:t>от 28 сентября 2023 года № 514</w:t>
      </w:r>
    </w:p>
    <w:bookmarkEnd w:id="3"/>
    <w:p w:rsidR="008523BA" w:rsidRPr="00B87785" w:rsidRDefault="008523BA" w:rsidP="00B87785">
      <w:pPr>
        <w:ind w:left="720" w:firstLine="0"/>
        <w:rPr>
          <w:rFonts w:ascii="Times New Roman" w:hAnsi="Times New Roman" w:cs="Times New Roman"/>
          <w:sz w:val="28"/>
          <w:szCs w:val="28"/>
        </w:rPr>
      </w:pPr>
    </w:p>
    <w:p w:rsidR="00F127F5" w:rsidRPr="00B87785" w:rsidRDefault="00F127F5"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Положение</w:t>
      </w:r>
    </w:p>
    <w:p w:rsidR="00886C97" w:rsidRPr="00B87785" w:rsidRDefault="00F127F5"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о порядке распространения наружной рекламы</w:t>
      </w:r>
    </w:p>
    <w:p w:rsidR="008523BA" w:rsidRPr="00B87785" w:rsidRDefault="00F127F5"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и информации на территории Карталинского муниципального района</w:t>
      </w:r>
    </w:p>
    <w:p w:rsidR="00F127F5" w:rsidRPr="00B87785" w:rsidRDefault="00F127F5" w:rsidP="00B87785">
      <w:pPr>
        <w:ind w:left="720" w:firstLine="0"/>
        <w:jc w:val="center"/>
        <w:rPr>
          <w:rFonts w:ascii="Times New Roman" w:hAnsi="Times New Roman" w:cs="Times New Roman"/>
          <w:sz w:val="28"/>
          <w:szCs w:val="28"/>
        </w:rPr>
      </w:pPr>
    </w:p>
    <w:p w:rsidR="008523BA" w:rsidRPr="00B87785" w:rsidRDefault="0002700E" w:rsidP="00B87785">
      <w:pPr>
        <w:ind w:left="720" w:firstLine="0"/>
        <w:jc w:val="center"/>
        <w:rPr>
          <w:rFonts w:ascii="Times New Roman" w:hAnsi="Times New Roman" w:cs="Times New Roman"/>
          <w:sz w:val="28"/>
          <w:szCs w:val="28"/>
        </w:rPr>
      </w:pPr>
      <w:bookmarkStart w:id="4" w:name="sub_1020"/>
      <w:r w:rsidRPr="00B87785">
        <w:rPr>
          <w:rFonts w:ascii="Times New Roman" w:hAnsi="Times New Roman" w:cs="Times New Roman"/>
          <w:sz w:val="28"/>
          <w:szCs w:val="28"/>
        </w:rPr>
        <w:t>I. Общие положения</w:t>
      </w:r>
    </w:p>
    <w:bookmarkEnd w:id="4"/>
    <w:p w:rsidR="008523BA" w:rsidRPr="00B87785" w:rsidRDefault="008523BA" w:rsidP="00B87785">
      <w:pPr>
        <w:ind w:left="720" w:firstLine="0"/>
        <w:rPr>
          <w:rFonts w:ascii="Times New Roman" w:hAnsi="Times New Roman" w:cs="Times New Roman"/>
          <w:sz w:val="28"/>
          <w:szCs w:val="28"/>
        </w:rPr>
      </w:pPr>
    </w:p>
    <w:p w:rsidR="008523BA" w:rsidRPr="00B87785" w:rsidRDefault="00F127F5" w:rsidP="00B87785">
      <w:pPr>
        <w:ind w:left="720" w:firstLine="0"/>
        <w:rPr>
          <w:rFonts w:ascii="Times New Roman" w:hAnsi="Times New Roman" w:cs="Times New Roman"/>
          <w:sz w:val="28"/>
          <w:szCs w:val="28"/>
        </w:rPr>
      </w:pPr>
      <w:bookmarkStart w:id="5" w:name="sub_1012"/>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1. Положение о порядке распространения наружной рекламы и информации </w:t>
      </w:r>
      <w:r w:rsidRPr="00B87785">
        <w:rPr>
          <w:rFonts w:ascii="Times New Roman" w:hAnsi="Times New Roman" w:cs="Times New Roman"/>
          <w:sz w:val="28"/>
          <w:szCs w:val="28"/>
        </w:rPr>
        <w:t xml:space="preserve">на территории Карталинского муниципального района </w:t>
      </w:r>
      <w:r w:rsidR="0002700E" w:rsidRPr="00B87785">
        <w:rPr>
          <w:rFonts w:ascii="Times New Roman" w:hAnsi="Times New Roman" w:cs="Times New Roman"/>
          <w:sz w:val="28"/>
          <w:szCs w:val="28"/>
        </w:rPr>
        <w:t xml:space="preserve">(далее - Положение) принято в целях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и эксплуатации рекламных конструкций </w:t>
      </w:r>
      <w:r w:rsidRPr="00B87785">
        <w:rPr>
          <w:rFonts w:ascii="Times New Roman" w:hAnsi="Times New Roman" w:cs="Times New Roman"/>
          <w:sz w:val="28"/>
          <w:szCs w:val="28"/>
        </w:rPr>
        <w:t>на территории Карталинского муниципального района</w:t>
      </w:r>
      <w:r w:rsidR="0002700E" w:rsidRPr="00B87785">
        <w:rPr>
          <w:rFonts w:ascii="Times New Roman" w:hAnsi="Times New Roman" w:cs="Times New Roman"/>
          <w:sz w:val="28"/>
          <w:szCs w:val="28"/>
        </w:rPr>
        <w:t xml:space="preserve">, эффективного использования </w:t>
      </w:r>
      <w:r w:rsidRPr="00B87785">
        <w:rPr>
          <w:rFonts w:ascii="Times New Roman" w:hAnsi="Times New Roman" w:cs="Times New Roman"/>
          <w:sz w:val="28"/>
          <w:szCs w:val="28"/>
        </w:rPr>
        <w:t xml:space="preserve">муниципального </w:t>
      </w:r>
      <w:r w:rsidR="0002700E" w:rsidRPr="00B87785">
        <w:rPr>
          <w:rFonts w:ascii="Times New Roman" w:hAnsi="Times New Roman" w:cs="Times New Roman"/>
          <w:sz w:val="28"/>
          <w:szCs w:val="28"/>
        </w:rPr>
        <w:t>имущества при распространении наружной рекламы.</w:t>
      </w:r>
    </w:p>
    <w:p w:rsidR="008523BA" w:rsidRPr="00B87785" w:rsidRDefault="00F127F5" w:rsidP="00B87785">
      <w:pPr>
        <w:ind w:left="720" w:firstLine="0"/>
        <w:rPr>
          <w:rFonts w:ascii="Times New Roman" w:hAnsi="Times New Roman" w:cs="Times New Roman"/>
          <w:sz w:val="28"/>
          <w:szCs w:val="28"/>
        </w:rPr>
      </w:pPr>
      <w:bookmarkStart w:id="6" w:name="sub_1013"/>
      <w:bookmarkEnd w:id="5"/>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2. Настоящее Положение регулирует отношения в сфере распространения наружной рекламы, возникающие в процессе выдачи разрешений на установку и эксплуатацию рекламных конструкций </w:t>
      </w:r>
      <w:r w:rsidRPr="00B87785">
        <w:rPr>
          <w:rFonts w:ascii="Times New Roman" w:hAnsi="Times New Roman" w:cs="Times New Roman"/>
          <w:sz w:val="28"/>
          <w:szCs w:val="28"/>
        </w:rPr>
        <w:t>на территории Карталинского муниципального района</w:t>
      </w:r>
      <w:r w:rsidR="0002700E" w:rsidRPr="00B87785">
        <w:rPr>
          <w:rFonts w:ascii="Times New Roman" w:hAnsi="Times New Roman" w:cs="Times New Roman"/>
          <w:sz w:val="28"/>
          <w:szCs w:val="28"/>
        </w:rPr>
        <w:t>.</w:t>
      </w:r>
    </w:p>
    <w:p w:rsidR="008523BA" w:rsidRPr="00B87785" w:rsidRDefault="00F127F5" w:rsidP="00B87785">
      <w:pPr>
        <w:ind w:left="720" w:firstLine="0"/>
        <w:rPr>
          <w:rFonts w:ascii="Times New Roman" w:hAnsi="Times New Roman" w:cs="Times New Roman"/>
          <w:sz w:val="28"/>
          <w:szCs w:val="28"/>
        </w:rPr>
      </w:pPr>
      <w:bookmarkStart w:id="7" w:name="sub_1014"/>
      <w:bookmarkEnd w:id="6"/>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3. Настоящее Положение устанавливает правила при установке и эксплуатации рекламных конструкций, особенности подготовки и оформления документов при установке и эксплуатации рекламных конструкций на земельных участках, зданиях, ином недвижимом имуществе, находящемся в муниципальной собственности, или на земельных участках, государственная собственность на которые не разграничена, которыми органы местного самоуправления, наделенные соответствующими полномочиями, вправе распоряжаться в соответствии с законодательством, требования к территориальной установке и эксплуатации рекламных конструкций, условия использования </w:t>
      </w:r>
      <w:r w:rsidRPr="00B87785">
        <w:rPr>
          <w:rFonts w:ascii="Times New Roman" w:hAnsi="Times New Roman" w:cs="Times New Roman"/>
          <w:sz w:val="28"/>
          <w:szCs w:val="28"/>
        </w:rPr>
        <w:t xml:space="preserve">муниципального </w:t>
      </w:r>
      <w:r w:rsidR="0002700E" w:rsidRPr="00B87785">
        <w:rPr>
          <w:rFonts w:ascii="Times New Roman" w:hAnsi="Times New Roman" w:cs="Times New Roman"/>
          <w:sz w:val="28"/>
          <w:szCs w:val="28"/>
        </w:rPr>
        <w:t>имущества для установки и эксплуатации рекламных конструкций, порядок осуществления контроля соблюдения этих требований, а также конкретизирует архитектурно-технические требования к определенным видам рекламных конструкций и средств информации, устанавливает ответственность за нарушение и неисполнение требований по установке и эксплуатации рекламных конструкций.</w:t>
      </w:r>
    </w:p>
    <w:p w:rsidR="008523BA" w:rsidRPr="00B87785" w:rsidRDefault="00F127F5" w:rsidP="00B87785">
      <w:pPr>
        <w:ind w:left="720" w:firstLine="0"/>
        <w:rPr>
          <w:rFonts w:ascii="Times New Roman" w:hAnsi="Times New Roman" w:cs="Times New Roman"/>
          <w:sz w:val="28"/>
          <w:szCs w:val="28"/>
        </w:rPr>
      </w:pPr>
      <w:bookmarkStart w:id="8" w:name="sub_1015"/>
      <w:bookmarkEnd w:id="7"/>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4. Соблюдение настоящего Положения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w:t>
      </w:r>
      <w:r w:rsidRPr="00B87785">
        <w:rPr>
          <w:rFonts w:ascii="Times New Roman" w:hAnsi="Times New Roman" w:cs="Times New Roman"/>
          <w:sz w:val="28"/>
          <w:szCs w:val="28"/>
        </w:rPr>
        <w:t>на территории Карталинского муниципального района</w:t>
      </w:r>
      <w:r w:rsidR="0002700E"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bookmarkStart w:id="9" w:name="sub_1016"/>
      <w:bookmarkEnd w:id="8"/>
      <w:r w:rsidRPr="00B87785">
        <w:rPr>
          <w:rFonts w:ascii="Times New Roman" w:hAnsi="Times New Roman" w:cs="Times New Roman"/>
          <w:sz w:val="28"/>
          <w:szCs w:val="28"/>
        </w:rPr>
        <w:tab/>
      </w:r>
      <w:r w:rsidR="0002700E" w:rsidRPr="00B87785">
        <w:rPr>
          <w:rFonts w:ascii="Times New Roman" w:hAnsi="Times New Roman" w:cs="Times New Roman"/>
          <w:sz w:val="28"/>
          <w:szCs w:val="28"/>
        </w:rPr>
        <w:t>5. Настоящее Положение разработано в соответствии с</w:t>
      </w:r>
      <w:r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w:t>
      </w:r>
      <w:hyperlink r:id="rId12" w:history="1">
        <w:r w:rsidR="0002700E" w:rsidRPr="00B87785">
          <w:rPr>
            <w:rStyle w:val="af4"/>
            <w:rFonts w:ascii="Times New Roman" w:hAnsi="Times New Roman" w:cs="Times New Roman"/>
            <w:color w:val="auto"/>
            <w:sz w:val="28"/>
            <w:szCs w:val="28"/>
            <w:u w:val="none"/>
          </w:rPr>
          <w:t>Гражданским кодексом</w:t>
        </w:r>
      </w:hyperlink>
      <w:r w:rsidR="0002700E" w:rsidRPr="00B87785">
        <w:rPr>
          <w:rFonts w:ascii="Times New Roman" w:hAnsi="Times New Roman" w:cs="Times New Roman"/>
          <w:sz w:val="28"/>
          <w:szCs w:val="28"/>
        </w:rPr>
        <w:t xml:space="preserve"> Российской Федерации</w:t>
      </w:r>
      <w:r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w:t>
      </w:r>
      <w:hyperlink r:id="rId13" w:history="1">
        <w:r w:rsidR="0002700E" w:rsidRPr="00B87785">
          <w:rPr>
            <w:rStyle w:val="af4"/>
            <w:rFonts w:ascii="Times New Roman" w:hAnsi="Times New Roman" w:cs="Times New Roman"/>
            <w:color w:val="auto"/>
            <w:sz w:val="28"/>
            <w:szCs w:val="28"/>
            <w:u w:val="none"/>
          </w:rPr>
          <w:t>Градостроительным кодексом</w:t>
        </w:r>
      </w:hyperlink>
      <w:r w:rsidR="0002700E" w:rsidRPr="00B87785">
        <w:rPr>
          <w:rFonts w:ascii="Times New Roman" w:hAnsi="Times New Roman" w:cs="Times New Roman"/>
          <w:sz w:val="28"/>
          <w:szCs w:val="28"/>
        </w:rPr>
        <w:t xml:space="preserve"> Российской Федерации</w:t>
      </w:r>
      <w:r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w:t>
      </w:r>
      <w:hyperlink r:id="rId14" w:history="1">
        <w:r w:rsidR="0002700E" w:rsidRPr="00B87785">
          <w:rPr>
            <w:rStyle w:val="af4"/>
            <w:rFonts w:ascii="Times New Roman" w:hAnsi="Times New Roman" w:cs="Times New Roman"/>
            <w:color w:val="auto"/>
            <w:sz w:val="28"/>
            <w:szCs w:val="28"/>
            <w:u w:val="none"/>
          </w:rPr>
          <w:t>Законом</w:t>
        </w:r>
      </w:hyperlink>
      <w:r w:rsidR="0002700E" w:rsidRPr="00B87785">
        <w:rPr>
          <w:rFonts w:ascii="Times New Roman" w:hAnsi="Times New Roman" w:cs="Times New Roman"/>
          <w:sz w:val="28"/>
          <w:szCs w:val="28"/>
        </w:rPr>
        <w:t xml:space="preserve"> Российской Федерации от 07</w:t>
      </w:r>
      <w:r w:rsidRPr="00B87785">
        <w:rPr>
          <w:rFonts w:ascii="Times New Roman" w:hAnsi="Times New Roman" w:cs="Times New Roman"/>
          <w:sz w:val="28"/>
          <w:szCs w:val="28"/>
        </w:rPr>
        <w:t>.02.</w:t>
      </w:r>
      <w:r w:rsidR="0002700E" w:rsidRPr="00B87785">
        <w:rPr>
          <w:rFonts w:ascii="Times New Roman" w:hAnsi="Times New Roman" w:cs="Times New Roman"/>
          <w:sz w:val="28"/>
          <w:szCs w:val="28"/>
        </w:rPr>
        <w:t>1992 г</w:t>
      </w:r>
      <w:r w:rsidRPr="00B87785">
        <w:rPr>
          <w:rFonts w:ascii="Times New Roman" w:hAnsi="Times New Roman" w:cs="Times New Roman"/>
          <w:sz w:val="28"/>
          <w:szCs w:val="28"/>
        </w:rPr>
        <w:t>.№</w:t>
      </w:r>
      <w:r w:rsidR="0002700E" w:rsidRPr="00B87785">
        <w:rPr>
          <w:rFonts w:ascii="Times New Roman" w:hAnsi="Times New Roman" w:cs="Times New Roman"/>
          <w:sz w:val="28"/>
          <w:szCs w:val="28"/>
        </w:rPr>
        <w:t> 2300-1 "О защите прав потребителей"</w:t>
      </w:r>
      <w:r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lastRenderedPageBreak/>
        <w:tab/>
        <w:t>-</w:t>
      </w:r>
      <w:r w:rsidR="0002700E" w:rsidRPr="00B87785">
        <w:rPr>
          <w:rFonts w:ascii="Times New Roman" w:hAnsi="Times New Roman" w:cs="Times New Roman"/>
          <w:sz w:val="28"/>
          <w:szCs w:val="28"/>
        </w:rPr>
        <w:t xml:space="preserve"> федеральным закон</w:t>
      </w:r>
      <w:r w:rsidRPr="00B87785">
        <w:rPr>
          <w:rFonts w:ascii="Times New Roman" w:hAnsi="Times New Roman" w:cs="Times New Roman"/>
          <w:sz w:val="28"/>
          <w:szCs w:val="28"/>
        </w:rPr>
        <w:t>о</w:t>
      </w:r>
      <w:r w:rsidR="0002700E" w:rsidRPr="00B87785">
        <w:rPr>
          <w:rFonts w:ascii="Times New Roman" w:hAnsi="Times New Roman" w:cs="Times New Roman"/>
          <w:sz w:val="28"/>
          <w:szCs w:val="28"/>
        </w:rPr>
        <w:t xml:space="preserve">м </w:t>
      </w:r>
      <w:hyperlink r:id="rId15" w:history="1">
        <w:r w:rsidR="0002700E" w:rsidRPr="00B87785">
          <w:rPr>
            <w:rStyle w:val="af4"/>
            <w:rFonts w:ascii="Times New Roman" w:hAnsi="Times New Roman" w:cs="Times New Roman"/>
            <w:color w:val="auto"/>
            <w:sz w:val="28"/>
            <w:szCs w:val="28"/>
            <w:u w:val="none"/>
          </w:rPr>
          <w:t>от 25</w:t>
        </w:r>
        <w:r w:rsidRPr="00B87785">
          <w:rPr>
            <w:rStyle w:val="af4"/>
            <w:rFonts w:ascii="Times New Roman" w:hAnsi="Times New Roman" w:cs="Times New Roman"/>
            <w:color w:val="auto"/>
            <w:sz w:val="28"/>
            <w:szCs w:val="28"/>
            <w:u w:val="none"/>
          </w:rPr>
          <w:t>.06.</w:t>
        </w:r>
        <w:r w:rsidR="0002700E" w:rsidRPr="00B87785">
          <w:rPr>
            <w:rStyle w:val="af4"/>
            <w:rFonts w:ascii="Times New Roman" w:hAnsi="Times New Roman" w:cs="Times New Roman"/>
            <w:color w:val="auto"/>
            <w:sz w:val="28"/>
            <w:szCs w:val="28"/>
            <w:u w:val="none"/>
          </w:rPr>
          <w:t>2002 г</w:t>
        </w:r>
        <w:r w:rsidRPr="00B87785">
          <w:rPr>
            <w:rStyle w:val="af4"/>
            <w:rFonts w:ascii="Times New Roman" w:hAnsi="Times New Roman" w:cs="Times New Roman"/>
            <w:color w:val="auto"/>
            <w:sz w:val="28"/>
            <w:szCs w:val="28"/>
            <w:u w:val="none"/>
          </w:rPr>
          <w:t>.№</w:t>
        </w:r>
        <w:r w:rsidR="0002700E" w:rsidRPr="00B87785">
          <w:rPr>
            <w:rStyle w:val="af4"/>
            <w:rFonts w:ascii="Times New Roman" w:hAnsi="Times New Roman" w:cs="Times New Roman"/>
            <w:color w:val="auto"/>
            <w:sz w:val="28"/>
            <w:szCs w:val="28"/>
            <w:u w:val="none"/>
          </w:rPr>
          <w:t> 73-ФЗ</w:t>
        </w:r>
      </w:hyperlink>
      <w:r w:rsidR="0002700E" w:rsidRPr="00B87785">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r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федеральным законом</w:t>
      </w:r>
      <w:hyperlink r:id="rId16" w:history="1">
        <w:r w:rsidR="0002700E" w:rsidRPr="00B87785">
          <w:rPr>
            <w:rStyle w:val="af4"/>
            <w:rFonts w:ascii="Times New Roman" w:hAnsi="Times New Roman" w:cs="Times New Roman"/>
            <w:color w:val="auto"/>
            <w:sz w:val="28"/>
            <w:szCs w:val="28"/>
            <w:u w:val="none"/>
          </w:rPr>
          <w:t>от 06</w:t>
        </w:r>
        <w:r w:rsidRPr="00B87785">
          <w:rPr>
            <w:rStyle w:val="af4"/>
            <w:rFonts w:ascii="Times New Roman" w:hAnsi="Times New Roman" w:cs="Times New Roman"/>
            <w:color w:val="auto"/>
            <w:sz w:val="28"/>
            <w:szCs w:val="28"/>
            <w:u w:val="none"/>
          </w:rPr>
          <w:t>.10.</w:t>
        </w:r>
        <w:r w:rsidR="0002700E" w:rsidRPr="00B87785">
          <w:rPr>
            <w:rStyle w:val="af4"/>
            <w:rFonts w:ascii="Times New Roman" w:hAnsi="Times New Roman" w:cs="Times New Roman"/>
            <w:color w:val="auto"/>
            <w:sz w:val="28"/>
            <w:szCs w:val="28"/>
            <w:u w:val="none"/>
          </w:rPr>
          <w:t>2003 г</w:t>
        </w:r>
        <w:r w:rsidRPr="00B87785">
          <w:rPr>
            <w:rStyle w:val="af4"/>
            <w:rFonts w:ascii="Times New Roman" w:hAnsi="Times New Roman" w:cs="Times New Roman"/>
            <w:color w:val="auto"/>
            <w:sz w:val="28"/>
            <w:szCs w:val="28"/>
            <w:u w:val="none"/>
          </w:rPr>
          <w:t>.№</w:t>
        </w:r>
        <w:r w:rsidR="0002700E" w:rsidRPr="00B87785">
          <w:rPr>
            <w:rStyle w:val="af4"/>
            <w:rFonts w:ascii="Times New Roman" w:hAnsi="Times New Roman" w:cs="Times New Roman"/>
            <w:color w:val="auto"/>
            <w:sz w:val="28"/>
            <w:szCs w:val="28"/>
            <w:u w:val="none"/>
          </w:rPr>
          <w:t> 131-ФЗ</w:t>
        </w:r>
      </w:hyperlink>
      <w:r w:rsidR="0002700E" w:rsidRPr="00B8778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федеральным законом</w:t>
      </w:r>
      <w:hyperlink r:id="rId17" w:history="1">
        <w:r w:rsidR="0002700E" w:rsidRPr="00B87785">
          <w:rPr>
            <w:rStyle w:val="af4"/>
            <w:rFonts w:ascii="Times New Roman" w:hAnsi="Times New Roman" w:cs="Times New Roman"/>
            <w:color w:val="auto"/>
            <w:sz w:val="28"/>
            <w:szCs w:val="28"/>
            <w:u w:val="none"/>
          </w:rPr>
          <w:t>от 01</w:t>
        </w:r>
        <w:r w:rsidRPr="00B87785">
          <w:rPr>
            <w:rStyle w:val="af4"/>
            <w:rFonts w:ascii="Times New Roman" w:hAnsi="Times New Roman" w:cs="Times New Roman"/>
            <w:color w:val="auto"/>
            <w:sz w:val="28"/>
            <w:szCs w:val="28"/>
            <w:u w:val="none"/>
          </w:rPr>
          <w:t>.06.</w:t>
        </w:r>
        <w:r w:rsidR="0002700E" w:rsidRPr="00B87785">
          <w:rPr>
            <w:rStyle w:val="af4"/>
            <w:rFonts w:ascii="Times New Roman" w:hAnsi="Times New Roman" w:cs="Times New Roman"/>
            <w:color w:val="auto"/>
            <w:sz w:val="28"/>
            <w:szCs w:val="28"/>
            <w:u w:val="none"/>
          </w:rPr>
          <w:t>2005 г</w:t>
        </w:r>
        <w:r w:rsidRPr="00B87785">
          <w:rPr>
            <w:rStyle w:val="af4"/>
            <w:rFonts w:ascii="Times New Roman" w:hAnsi="Times New Roman" w:cs="Times New Roman"/>
            <w:color w:val="auto"/>
            <w:sz w:val="28"/>
            <w:szCs w:val="28"/>
            <w:u w:val="none"/>
          </w:rPr>
          <w:t>.№</w:t>
        </w:r>
        <w:r w:rsidR="0002700E" w:rsidRPr="00B87785">
          <w:rPr>
            <w:rStyle w:val="af4"/>
            <w:rFonts w:ascii="Times New Roman" w:hAnsi="Times New Roman" w:cs="Times New Roman"/>
            <w:color w:val="auto"/>
            <w:sz w:val="28"/>
            <w:szCs w:val="28"/>
            <w:u w:val="none"/>
          </w:rPr>
          <w:t> 53-ФЗ</w:t>
        </w:r>
      </w:hyperlink>
      <w:r w:rsidR="0002700E" w:rsidRPr="00B87785">
        <w:rPr>
          <w:rFonts w:ascii="Times New Roman" w:hAnsi="Times New Roman" w:cs="Times New Roman"/>
          <w:sz w:val="28"/>
          <w:szCs w:val="28"/>
        </w:rPr>
        <w:t xml:space="preserve"> "О государственном языке Российской Федерации"</w:t>
      </w:r>
      <w:r w:rsidRPr="00B87785">
        <w:rPr>
          <w:rFonts w:ascii="Times New Roman" w:hAnsi="Times New Roman" w:cs="Times New Roman"/>
          <w:sz w:val="28"/>
          <w:szCs w:val="28"/>
        </w:rPr>
        <w:t>;</w:t>
      </w:r>
    </w:p>
    <w:p w:rsidR="00F127F5"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федеральным законом</w:t>
      </w:r>
      <w:hyperlink r:id="rId18" w:history="1">
        <w:r w:rsidR="0002700E" w:rsidRPr="00B87785">
          <w:rPr>
            <w:rStyle w:val="af4"/>
            <w:rFonts w:ascii="Times New Roman" w:hAnsi="Times New Roman" w:cs="Times New Roman"/>
            <w:color w:val="auto"/>
            <w:sz w:val="28"/>
            <w:szCs w:val="28"/>
            <w:u w:val="none"/>
          </w:rPr>
          <w:t>от 13</w:t>
        </w:r>
        <w:r w:rsidRPr="00B87785">
          <w:rPr>
            <w:rStyle w:val="af4"/>
            <w:rFonts w:ascii="Times New Roman" w:hAnsi="Times New Roman" w:cs="Times New Roman"/>
            <w:color w:val="auto"/>
            <w:sz w:val="28"/>
            <w:szCs w:val="28"/>
            <w:u w:val="none"/>
          </w:rPr>
          <w:t>.03.2</w:t>
        </w:r>
        <w:r w:rsidR="0002700E" w:rsidRPr="00B87785">
          <w:rPr>
            <w:rStyle w:val="af4"/>
            <w:rFonts w:ascii="Times New Roman" w:hAnsi="Times New Roman" w:cs="Times New Roman"/>
            <w:color w:val="auto"/>
            <w:sz w:val="28"/>
            <w:szCs w:val="28"/>
            <w:u w:val="none"/>
          </w:rPr>
          <w:t>006 г</w:t>
        </w:r>
        <w:r w:rsidRPr="00B87785">
          <w:rPr>
            <w:rStyle w:val="af4"/>
            <w:rFonts w:ascii="Times New Roman" w:hAnsi="Times New Roman" w:cs="Times New Roman"/>
            <w:color w:val="auto"/>
            <w:sz w:val="28"/>
            <w:szCs w:val="28"/>
            <w:u w:val="none"/>
          </w:rPr>
          <w:t>.№</w:t>
        </w:r>
        <w:r w:rsidR="0002700E" w:rsidRPr="00B87785">
          <w:rPr>
            <w:rStyle w:val="af4"/>
            <w:rFonts w:ascii="Times New Roman" w:hAnsi="Times New Roman" w:cs="Times New Roman"/>
            <w:color w:val="auto"/>
            <w:sz w:val="28"/>
            <w:szCs w:val="28"/>
            <w:u w:val="none"/>
          </w:rPr>
          <w:t> 38-ФЗ</w:t>
        </w:r>
      </w:hyperlink>
      <w:r w:rsidR="0002700E" w:rsidRPr="00B87785">
        <w:rPr>
          <w:rFonts w:ascii="Times New Roman" w:hAnsi="Times New Roman" w:cs="Times New Roman"/>
          <w:sz w:val="28"/>
          <w:szCs w:val="28"/>
        </w:rPr>
        <w:t xml:space="preserve"> "О рекламе" (далее - Федеральный закон "О рекламе")</w:t>
      </w:r>
      <w:r w:rsidRPr="00B87785">
        <w:rPr>
          <w:rFonts w:ascii="Times New Roman" w:hAnsi="Times New Roman" w:cs="Times New Roman"/>
          <w:sz w:val="28"/>
          <w:szCs w:val="28"/>
        </w:rPr>
        <w:t>;</w:t>
      </w:r>
    </w:p>
    <w:p w:rsidR="00886C97" w:rsidRPr="00B87785" w:rsidRDefault="00F127F5"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xml:space="preserve">- </w:t>
      </w:r>
      <w:hyperlink r:id="rId19" w:history="1">
        <w:r w:rsidR="0002700E" w:rsidRPr="00B87785">
          <w:rPr>
            <w:rStyle w:val="af4"/>
            <w:rFonts w:ascii="Times New Roman" w:hAnsi="Times New Roman" w:cs="Times New Roman"/>
            <w:color w:val="auto"/>
            <w:sz w:val="28"/>
            <w:szCs w:val="28"/>
            <w:u w:val="none"/>
          </w:rPr>
          <w:t>Уставом</w:t>
        </w:r>
      </w:hyperlink>
      <w:r w:rsidRPr="00B87785">
        <w:rPr>
          <w:rFonts w:ascii="Times New Roman" w:hAnsi="Times New Roman" w:cs="Times New Roman"/>
          <w:sz w:val="28"/>
          <w:szCs w:val="28"/>
        </w:rPr>
        <w:t>Карталинского муниципального района</w:t>
      </w:r>
      <w:r w:rsidR="00D3633F" w:rsidRPr="00B87785">
        <w:rPr>
          <w:rFonts w:ascii="Times New Roman" w:hAnsi="Times New Roman" w:cs="Times New Roman"/>
          <w:sz w:val="28"/>
          <w:szCs w:val="28"/>
        </w:rPr>
        <w:t>;</w:t>
      </w:r>
    </w:p>
    <w:p w:rsidR="008523BA" w:rsidRPr="00B87785" w:rsidRDefault="00D363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w:t>
      </w:r>
      <w:r w:rsidR="0002700E" w:rsidRPr="00B87785">
        <w:rPr>
          <w:rFonts w:ascii="Times New Roman" w:hAnsi="Times New Roman" w:cs="Times New Roman"/>
          <w:sz w:val="28"/>
          <w:szCs w:val="28"/>
        </w:rPr>
        <w:t xml:space="preserve"> иными нормативными правовыми актами, регулирующими вопросы установки и эксплуатации рекламных конструкций на территории </w:t>
      </w:r>
      <w:r w:rsidR="00F127F5" w:rsidRPr="00B87785">
        <w:rPr>
          <w:rFonts w:ascii="Times New Roman" w:hAnsi="Times New Roman" w:cs="Times New Roman"/>
          <w:sz w:val="28"/>
          <w:szCs w:val="28"/>
        </w:rPr>
        <w:t>на территории Карталинского муниципального района</w:t>
      </w:r>
      <w:r w:rsidR="0002700E" w:rsidRPr="00B87785">
        <w:rPr>
          <w:rFonts w:ascii="Times New Roman" w:hAnsi="Times New Roman" w:cs="Times New Roman"/>
          <w:sz w:val="28"/>
          <w:szCs w:val="28"/>
        </w:rPr>
        <w:t>.</w:t>
      </w:r>
    </w:p>
    <w:p w:rsidR="008523BA" w:rsidRPr="00B87785" w:rsidRDefault="00F127F5" w:rsidP="00B87785">
      <w:pPr>
        <w:ind w:left="720" w:firstLine="0"/>
        <w:rPr>
          <w:rFonts w:ascii="Times New Roman" w:hAnsi="Times New Roman" w:cs="Times New Roman"/>
          <w:sz w:val="28"/>
          <w:szCs w:val="28"/>
        </w:rPr>
      </w:pPr>
      <w:bookmarkStart w:id="10" w:name="sub_1017"/>
      <w:bookmarkEnd w:id="9"/>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6. Установка и эксплуатация рекламных конструкций </w:t>
      </w:r>
      <w:r w:rsidRPr="00B87785">
        <w:rPr>
          <w:rFonts w:ascii="Times New Roman" w:hAnsi="Times New Roman" w:cs="Times New Roman"/>
          <w:sz w:val="28"/>
          <w:szCs w:val="28"/>
        </w:rPr>
        <w:t xml:space="preserve">на территории Карталинского муниципального района </w:t>
      </w:r>
      <w:r w:rsidR="0002700E" w:rsidRPr="00B87785">
        <w:rPr>
          <w:rFonts w:ascii="Times New Roman" w:hAnsi="Times New Roman" w:cs="Times New Roman"/>
          <w:sz w:val="28"/>
          <w:szCs w:val="28"/>
        </w:rPr>
        <w:t xml:space="preserve">осуществляются на основании разрешения, предусмотренного </w:t>
      </w:r>
      <w:hyperlink r:id="rId20" w:history="1">
        <w:r w:rsidR="0002700E" w:rsidRPr="00B87785">
          <w:rPr>
            <w:rStyle w:val="af4"/>
            <w:rFonts w:ascii="Times New Roman" w:hAnsi="Times New Roman" w:cs="Times New Roman"/>
            <w:color w:val="auto"/>
            <w:sz w:val="28"/>
            <w:szCs w:val="28"/>
            <w:u w:val="none"/>
          </w:rPr>
          <w:t>статьей 19</w:t>
        </w:r>
      </w:hyperlink>
      <w:r w:rsidR="0002700E" w:rsidRPr="00B87785">
        <w:rPr>
          <w:rFonts w:ascii="Times New Roman" w:hAnsi="Times New Roman" w:cs="Times New Roman"/>
          <w:sz w:val="28"/>
          <w:szCs w:val="28"/>
        </w:rPr>
        <w:t xml:space="preserve"> Федерального закона "О рекламе", выдаваемого от имени </w:t>
      </w:r>
      <w:r w:rsidRPr="00B87785">
        <w:rPr>
          <w:rFonts w:ascii="Times New Roman" w:hAnsi="Times New Roman" w:cs="Times New Roman"/>
          <w:sz w:val="28"/>
          <w:szCs w:val="28"/>
        </w:rPr>
        <w:t>а</w:t>
      </w:r>
      <w:r w:rsidR="0002700E" w:rsidRPr="00B87785">
        <w:rPr>
          <w:rFonts w:ascii="Times New Roman" w:hAnsi="Times New Roman" w:cs="Times New Roman"/>
          <w:sz w:val="28"/>
          <w:szCs w:val="28"/>
        </w:rPr>
        <w:t xml:space="preserve">дминистрации </w:t>
      </w:r>
      <w:r w:rsidRPr="00B87785">
        <w:rPr>
          <w:rFonts w:ascii="Times New Roman" w:hAnsi="Times New Roman" w:cs="Times New Roman"/>
          <w:sz w:val="28"/>
          <w:szCs w:val="28"/>
        </w:rPr>
        <w:t>Карталинского муниципального районаструктурным подразделениема</w:t>
      </w:r>
      <w:r w:rsidR="0002700E" w:rsidRPr="00B87785">
        <w:rPr>
          <w:rFonts w:ascii="Times New Roman" w:hAnsi="Times New Roman" w:cs="Times New Roman"/>
          <w:sz w:val="28"/>
          <w:szCs w:val="28"/>
        </w:rPr>
        <w:t xml:space="preserve">дминистрации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 Управлением </w:t>
      </w:r>
      <w:r w:rsidRPr="00B87785">
        <w:rPr>
          <w:rFonts w:ascii="Times New Roman" w:hAnsi="Times New Roman" w:cs="Times New Roman"/>
          <w:sz w:val="28"/>
          <w:szCs w:val="28"/>
        </w:rPr>
        <w:t>строител</w:t>
      </w:r>
      <w:r w:rsidR="0047411F" w:rsidRPr="00B87785">
        <w:rPr>
          <w:rFonts w:ascii="Times New Roman" w:hAnsi="Times New Roman" w:cs="Times New Roman"/>
          <w:sz w:val="28"/>
          <w:szCs w:val="28"/>
        </w:rPr>
        <w:t>ьства, инфраструктуры и жилищно-</w:t>
      </w:r>
      <w:r w:rsidRPr="00B87785">
        <w:rPr>
          <w:rFonts w:ascii="Times New Roman" w:hAnsi="Times New Roman" w:cs="Times New Roman"/>
          <w:sz w:val="28"/>
          <w:szCs w:val="28"/>
        </w:rPr>
        <w:t>коммунального хозяйства Карталинского муниципального района</w:t>
      </w:r>
      <w:r w:rsidR="0002700E" w:rsidRPr="00B87785">
        <w:rPr>
          <w:rFonts w:ascii="Times New Roman" w:hAnsi="Times New Roman" w:cs="Times New Roman"/>
          <w:sz w:val="28"/>
          <w:szCs w:val="28"/>
        </w:rPr>
        <w:t xml:space="preserve"> (далее - Управление) в порядке, установленном настоящим Положением. Разрешение выдается на каждую рекламную конструкцию на срок действия договора на установку и эксплуатацию рекламной конструкции.</w:t>
      </w:r>
    </w:p>
    <w:bookmarkEnd w:id="10"/>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Разрешение выдается владельцу рекламной конструкции, являющемуся рекламораспространителем.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Выдача разрешений на установку и эксплуатацию рекламных конструкций на территории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аннулирование таких разрешений, выдача предписаний о демонтаже в случае установки и (или) эксплуатации рекламной конструкции без разрешения, срок действия которого не истек, демонтаж рекламных конструкций, в случаях, предусмотренных </w:t>
      </w:r>
      <w:hyperlink r:id="rId21" w:history="1">
        <w:r w:rsidR="0002700E" w:rsidRPr="00B87785">
          <w:rPr>
            <w:rStyle w:val="af4"/>
            <w:rFonts w:ascii="Times New Roman" w:hAnsi="Times New Roman" w:cs="Times New Roman"/>
            <w:color w:val="auto"/>
            <w:sz w:val="28"/>
            <w:szCs w:val="28"/>
            <w:u w:val="none"/>
          </w:rPr>
          <w:t>Федеральным законом</w:t>
        </w:r>
      </w:hyperlink>
      <w:r w:rsidR="0002700E" w:rsidRPr="00B87785">
        <w:rPr>
          <w:rFonts w:ascii="Times New Roman" w:hAnsi="Times New Roman" w:cs="Times New Roman"/>
          <w:sz w:val="28"/>
          <w:szCs w:val="28"/>
        </w:rPr>
        <w:t xml:space="preserve"> "О рекламе", являются расходными обязательствами бюджета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Тексты рекламных сообщений на рекламных конструкциях и средствах информации должны выполняться в соответствии с </w:t>
      </w:r>
      <w:hyperlink r:id="rId22"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о государственном языке.</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Для распространения указанной рекламной информации могут использоваться различные рекламные конструкции, которые должны отвечать требованиям настоящего Положения.</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Социальная реклама - информация, распространенная любым способом, в любой форме и с использованием любых средств, адресованная </w:t>
      </w:r>
      <w:r w:rsidR="0002700E" w:rsidRPr="00B87785">
        <w:rPr>
          <w:rFonts w:ascii="Times New Roman" w:hAnsi="Times New Roman" w:cs="Times New Roman"/>
          <w:sz w:val="28"/>
          <w:szCs w:val="28"/>
        </w:rPr>
        <w:lastRenderedPageBreak/>
        <w:t>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 требованиями Федерального закона "О рекламе".</w:t>
      </w:r>
    </w:p>
    <w:p w:rsidR="008523BA" w:rsidRPr="00B87785" w:rsidRDefault="00DE7699" w:rsidP="00B87785">
      <w:pPr>
        <w:ind w:left="720" w:firstLine="0"/>
        <w:rPr>
          <w:rFonts w:ascii="Times New Roman" w:hAnsi="Times New Roman" w:cs="Times New Roman"/>
          <w:sz w:val="28"/>
          <w:szCs w:val="28"/>
        </w:rPr>
      </w:pPr>
      <w:bookmarkStart w:id="11" w:name="sub_1018"/>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7.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на земельных участках, расположенных в границах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государственная собственность на которые не разграничена, которыми органы местного самоуправления, наделенные соответствующими полномочиями, вправе распоряжаться в соответствии с </w:t>
      </w:r>
      <w:hyperlink r:id="rId23"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заключает Управление</w:t>
      </w:r>
      <w:r w:rsidRPr="00B87785">
        <w:rPr>
          <w:rFonts w:ascii="Times New Roman" w:hAnsi="Times New Roman" w:cs="Times New Roman"/>
          <w:sz w:val="28"/>
          <w:szCs w:val="28"/>
        </w:rPr>
        <w:t xml:space="preserve"> по имущественной и земельной политике Карталинского муниципального района (далее -</w:t>
      </w:r>
      <w:r w:rsidR="0047411F" w:rsidRPr="00B87785">
        <w:rPr>
          <w:rFonts w:ascii="Times New Roman" w:hAnsi="Times New Roman" w:cs="Times New Roman"/>
          <w:sz w:val="28"/>
          <w:szCs w:val="28"/>
        </w:rPr>
        <w:t xml:space="preserve"> </w:t>
      </w:r>
      <w:r w:rsidRPr="00B87785">
        <w:rPr>
          <w:rFonts w:ascii="Times New Roman" w:hAnsi="Times New Roman" w:cs="Times New Roman"/>
          <w:sz w:val="28"/>
          <w:szCs w:val="28"/>
        </w:rPr>
        <w:t>УИЗП)</w:t>
      </w:r>
      <w:r w:rsidR="0002700E" w:rsidRPr="00B87785">
        <w:rPr>
          <w:rFonts w:ascii="Times New Roman" w:hAnsi="Times New Roman" w:cs="Times New Roman"/>
          <w:sz w:val="28"/>
          <w:szCs w:val="28"/>
        </w:rPr>
        <w:t xml:space="preserve"> в порядке, установленном настоящим Положением.</w:t>
      </w:r>
    </w:p>
    <w:p w:rsidR="008523BA" w:rsidRPr="00B87785" w:rsidRDefault="00DE7699" w:rsidP="00B87785">
      <w:pPr>
        <w:ind w:left="720" w:firstLine="0"/>
        <w:rPr>
          <w:rFonts w:ascii="Times New Roman" w:hAnsi="Times New Roman" w:cs="Times New Roman"/>
          <w:sz w:val="28"/>
          <w:szCs w:val="28"/>
        </w:rPr>
      </w:pPr>
      <w:bookmarkStart w:id="12" w:name="sub_1019"/>
      <w:bookmarkEnd w:id="11"/>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8. Установка и эксплуатация рекламных конструкций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на земельных участках, расположенных в границах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государственная собственность на которые не разграничена, которыми органы местного самоуправления, наделенные соответствующими полномочиями, вправе распоряжаться в соответствии с </w:t>
      </w:r>
      <w:hyperlink r:id="rId24"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осуществляется на основании договоров на установку и эксплуатацию рекламных конструкций, заключенных с </w:t>
      </w:r>
      <w:r w:rsidRPr="00B87785">
        <w:rPr>
          <w:rFonts w:ascii="Times New Roman" w:hAnsi="Times New Roman" w:cs="Times New Roman"/>
          <w:sz w:val="28"/>
          <w:szCs w:val="28"/>
        </w:rPr>
        <w:t>УИЗП</w:t>
      </w:r>
      <w:r w:rsidR="0002700E" w:rsidRPr="00B87785">
        <w:rPr>
          <w:rFonts w:ascii="Times New Roman" w:hAnsi="Times New Roman" w:cs="Times New Roman"/>
          <w:sz w:val="28"/>
          <w:szCs w:val="28"/>
        </w:rPr>
        <w:t xml:space="preserve">, в порядке, установленном </w:t>
      </w:r>
      <w:hyperlink r:id="rId25"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w:t>
      </w:r>
    </w:p>
    <w:bookmarkEnd w:id="12"/>
    <w:p w:rsidR="008523BA" w:rsidRPr="00B87785" w:rsidRDefault="008523BA" w:rsidP="00B87785">
      <w:pPr>
        <w:ind w:left="720" w:firstLine="0"/>
        <w:rPr>
          <w:rFonts w:ascii="Times New Roman" w:hAnsi="Times New Roman" w:cs="Times New Roman"/>
          <w:sz w:val="28"/>
          <w:szCs w:val="28"/>
        </w:rPr>
      </w:pPr>
    </w:p>
    <w:p w:rsidR="00886C97" w:rsidRPr="00B87785" w:rsidRDefault="0002700E" w:rsidP="00B87785">
      <w:pPr>
        <w:ind w:left="720" w:firstLine="0"/>
        <w:jc w:val="center"/>
        <w:rPr>
          <w:rFonts w:ascii="Times New Roman" w:hAnsi="Times New Roman" w:cs="Times New Roman"/>
          <w:sz w:val="28"/>
          <w:szCs w:val="28"/>
        </w:rPr>
      </w:pPr>
      <w:bookmarkStart w:id="13" w:name="sub_1027"/>
      <w:r w:rsidRPr="00B87785">
        <w:rPr>
          <w:rFonts w:ascii="Times New Roman" w:hAnsi="Times New Roman" w:cs="Times New Roman"/>
          <w:sz w:val="28"/>
          <w:szCs w:val="28"/>
        </w:rPr>
        <w:t>II. Органы, осуществляющие регулирование</w:t>
      </w:r>
    </w:p>
    <w:p w:rsidR="008523BA"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в сфере распространения наружной рекламы</w:t>
      </w:r>
    </w:p>
    <w:bookmarkEnd w:id="13"/>
    <w:p w:rsidR="008523BA" w:rsidRPr="00B87785" w:rsidRDefault="008523BA" w:rsidP="00B87785">
      <w:pPr>
        <w:ind w:left="720" w:firstLine="0"/>
        <w:rPr>
          <w:rFonts w:ascii="Times New Roman" w:hAnsi="Times New Roman" w:cs="Times New Roman"/>
          <w:sz w:val="28"/>
          <w:szCs w:val="28"/>
        </w:rPr>
      </w:pPr>
    </w:p>
    <w:p w:rsidR="008523BA" w:rsidRPr="00B87785" w:rsidRDefault="00886C97" w:rsidP="00B87785">
      <w:pPr>
        <w:ind w:left="720" w:firstLine="0"/>
        <w:rPr>
          <w:rFonts w:ascii="Times New Roman" w:hAnsi="Times New Roman" w:cs="Times New Roman"/>
          <w:sz w:val="28"/>
          <w:szCs w:val="28"/>
        </w:rPr>
      </w:pPr>
      <w:bookmarkStart w:id="14" w:name="sub_1021"/>
      <w:r w:rsidRPr="00B87785">
        <w:rPr>
          <w:rFonts w:ascii="Times New Roman" w:hAnsi="Times New Roman" w:cs="Times New Roman"/>
          <w:sz w:val="28"/>
          <w:szCs w:val="28"/>
        </w:rPr>
        <w:tab/>
      </w:r>
      <w:r w:rsidR="0002700E" w:rsidRPr="00B87785">
        <w:rPr>
          <w:rFonts w:ascii="Times New Roman" w:hAnsi="Times New Roman" w:cs="Times New Roman"/>
          <w:sz w:val="28"/>
          <w:szCs w:val="28"/>
        </w:rPr>
        <w:t>9. Управление:</w:t>
      </w:r>
    </w:p>
    <w:bookmarkEnd w:id="14"/>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 обеспечивает формирование единого рекламно-информационного пространства;</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2) осуществляет контроль соблюдения порядка установки и эксплуатации рекламных </w:t>
      </w:r>
      <w:r w:rsidR="00886C97" w:rsidRPr="00B87785">
        <w:rPr>
          <w:rFonts w:ascii="Times New Roman" w:hAnsi="Times New Roman" w:cs="Times New Roman"/>
          <w:sz w:val="28"/>
          <w:szCs w:val="28"/>
        </w:rPr>
        <w:t>конструкций на</w:t>
      </w:r>
      <w:r w:rsidRPr="00B87785">
        <w:rPr>
          <w:rFonts w:ascii="Times New Roman" w:hAnsi="Times New Roman" w:cs="Times New Roman"/>
          <w:sz w:val="28"/>
          <w:szCs w:val="28"/>
        </w:rPr>
        <w:t xml:space="preserve"> территории Карталинского муниципального района</w:t>
      </w:r>
      <w:r w:rsidR="0002700E" w:rsidRPr="00B87785">
        <w:rPr>
          <w:rFonts w:ascii="Times New Roman" w:hAnsi="Times New Roman" w:cs="Times New Roman"/>
          <w:sz w:val="28"/>
          <w:szCs w:val="28"/>
        </w:rPr>
        <w:t>;</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3) рассматривает заявления о выдаче разрешений на установку и эксплуатацию рекламных конструкций;</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4) осуществляет согласования с уполномоченными органами, необходимые для принятия решения о выдаче или об отказе в выдаче разрешения на установку и эксплуатацию рекламной конструкции;</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5) принимает решение о выдаче разрешения или об отказе в выдаче разрешения на установку и эксплуатацию рекламной конструкции на территории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6) принимает решение об аннулировании разрешения на установку и эксплуатацию рекламной конструкции;</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7) ведет единый реестр рекламных конструкций, расположенных на территории Карталинского муниципального района;</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xml:space="preserve">8) выдает предписание о демонтаже рекламной конструкции в случае </w:t>
      </w:r>
      <w:r w:rsidRPr="00B87785">
        <w:rPr>
          <w:rFonts w:ascii="Times New Roman" w:hAnsi="Times New Roman" w:cs="Times New Roman"/>
          <w:sz w:val="28"/>
          <w:szCs w:val="28"/>
        </w:rPr>
        <w:lastRenderedPageBreak/>
        <w:t>установки и (или) эксплуатации рекламной конструкции без разрешения, срок действия которого не истек;</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xml:space="preserve">9) осуществляет демонтаж рекламных конструкций в случаях, установленных </w:t>
      </w:r>
      <w:hyperlink r:id="rId26" w:history="1">
        <w:r w:rsidRPr="00B87785">
          <w:rPr>
            <w:rStyle w:val="af4"/>
            <w:rFonts w:ascii="Times New Roman" w:hAnsi="Times New Roman" w:cs="Times New Roman"/>
            <w:color w:val="auto"/>
            <w:sz w:val="28"/>
            <w:szCs w:val="28"/>
            <w:u w:val="none"/>
          </w:rPr>
          <w:t>Федеральным законом</w:t>
        </w:r>
      </w:hyperlink>
      <w:r w:rsidRPr="00B87785">
        <w:rPr>
          <w:rFonts w:ascii="Times New Roman" w:hAnsi="Times New Roman" w:cs="Times New Roman"/>
          <w:sz w:val="28"/>
          <w:szCs w:val="28"/>
        </w:rPr>
        <w:t xml:space="preserve"> "О рекламе";</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10) заявляет требования к владельцам рекламных конструкций о возмещении расходов по демонтажу, хранению и уничтожению рекламных конструкций в случаях, установленных законом;</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11) разрабатывает и представляет на утверждение органов местного самоуправления проекты нормативных правовых актов, регулирующих установку и эксплуатацию рекламных конструкций на территории Карталинского муниципального района;</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xml:space="preserve">12) при выявлении признаков нарушения рекламораспространителями </w:t>
      </w:r>
      <w:hyperlink r:id="rId27" w:history="1">
        <w:r w:rsidRPr="00B87785">
          <w:rPr>
            <w:rStyle w:val="af4"/>
            <w:rFonts w:ascii="Times New Roman" w:hAnsi="Times New Roman" w:cs="Times New Roman"/>
            <w:color w:val="auto"/>
            <w:sz w:val="28"/>
            <w:szCs w:val="28"/>
            <w:u w:val="none"/>
          </w:rPr>
          <w:t>законодательства</w:t>
        </w:r>
      </w:hyperlink>
      <w:r w:rsidRPr="00B87785">
        <w:rPr>
          <w:rFonts w:ascii="Times New Roman" w:hAnsi="Times New Roman" w:cs="Times New Roman"/>
          <w:sz w:val="28"/>
          <w:szCs w:val="28"/>
        </w:rPr>
        <w:t xml:space="preserve"> о рекламе направляет соответствующую информацию в антимонопольный орган;</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13) предъявляет в суд иски в предусмотренных законом случаях;</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xml:space="preserve">14) выполняет функции заказчика от имени администрации Карталинского муниципального района на выполнение работ по изготовлению материалов социальной рекламы, праздничному тематическому оформлению </w:t>
      </w:r>
      <w:r w:rsidR="00D3633F" w:rsidRPr="00B87785">
        <w:rPr>
          <w:rFonts w:ascii="Times New Roman" w:hAnsi="Times New Roman" w:cs="Times New Roman"/>
          <w:sz w:val="28"/>
          <w:szCs w:val="28"/>
        </w:rPr>
        <w:t>территории Карталинского муниципального района</w:t>
      </w:r>
      <w:r w:rsidRPr="00B87785">
        <w:rPr>
          <w:rFonts w:ascii="Times New Roman" w:hAnsi="Times New Roman" w:cs="Times New Roman"/>
          <w:sz w:val="28"/>
          <w:szCs w:val="28"/>
        </w:rPr>
        <w:t>, по монтажу объектов информации, связанных с осуществлением возложенных на него полномочий;</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15) участвует в формировании единого рекламно-информационного пространства;</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16) осуществляет согласование возможности установки рекламных конструкций в части соответствия внешнему архитектурному облику сложившейся застройки. В случае, если установка и эксплуатация рекламной конструкции предполагается на земельных участках независимо от форм собственности, а также на зданиях или ином недвижимом имуществе, находящихся в муниципальной собственности, согласование возможности установки такой рекламной конструкции в части соответствия внешнему архитектурному облику сложившейся застройки осуществляется в случае, если такая установка рекламной конструкции предусмотрена схемой размещения рекламных конструкций;</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17) выдает мотивированное заключение о причинах отказа в согласовании возможности установки рекламной конструкции</w:t>
      </w:r>
      <w:r w:rsidR="0047411F" w:rsidRPr="00B87785">
        <w:rPr>
          <w:rFonts w:ascii="Times New Roman" w:hAnsi="Times New Roman" w:cs="Times New Roman"/>
          <w:sz w:val="28"/>
          <w:szCs w:val="28"/>
        </w:rPr>
        <w:t>;</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18) выдает разрешения на снос (пересадку), омолаживающую обрезку зеленых насаждений в случае, если при установке рекламных конструкций необходим снос (пересадка) или омолаживающая обрезка зеленых насаждений, в соответствии с муниципальными правовыми актами</w:t>
      </w:r>
      <w:r w:rsidR="003B423F" w:rsidRPr="00B87785">
        <w:rPr>
          <w:rFonts w:ascii="Times New Roman" w:hAnsi="Times New Roman" w:cs="Times New Roman"/>
          <w:sz w:val="28"/>
          <w:szCs w:val="28"/>
        </w:rPr>
        <w:t>;</w:t>
      </w:r>
    </w:p>
    <w:p w:rsidR="003B423F"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19) осуществляет проверку проекта рекламной конструкции и ее территориального размещения требованиям технического регламента, в том числе требованиям стандартов, определяющих общие технические требования к средствам наружной рекламы.</w:t>
      </w:r>
    </w:p>
    <w:p w:rsidR="00DE7699"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10. УИЗП:</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w:t>
      </w:r>
      <w:r w:rsidR="0002700E" w:rsidRPr="00B87785">
        <w:rPr>
          <w:rFonts w:ascii="Times New Roman" w:hAnsi="Times New Roman" w:cs="Times New Roman"/>
          <w:sz w:val="28"/>
          <w:szCs w:val="28"/>
        </w:rPr>
        <w:t xml:space="preserve">) выступает организатором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на земельных участках, </w:t>
      </w:r>
      <w:r w:rsidR="0002700E" w:rsidRPr="00B87785">
        <w:rPr>
          <w:rFonts w:ascii="Times New Roman" w:hAnsi="Times New Roman" w:cs="Times New Roman"/>
          <w:sz w:val="28"/>
          <w:szCs w:val="28"/>
        </w:rPr>
        <w:lastRenderedPageBreak/>
        <w:t xml:space="preserve">расположенных в границах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государственная собственность на которые не разграничена, которыми органы местного самоуправления, наделенные соответствующими полномочиями, вправе распоряжаться в соответствии с </w:t>
      </w:r>
      <w:hyperlink r:id="rId28"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а также заключает соответствующие договоры;</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2</w:t>
      </w:r>
      <w:r w:rsidR="0002700E" w:rsidRPr="00B87785">
        <w:rPr>
          <w:rFonts w:ascii="Times New Roman" w:hAnsi="Times New Roman" w:cs="Times New Roman"/>
          <w:sz w:val="28"/>
          <w:szCs w:val="28"/>
        </w:rPr>
        <w:t>) является администратором доходов бюджета;</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3</w:t>
      </w:r>
      <w:r w:rsidR="0002700E" w:rsidRPr="00B87785">
        <w:rPr>
          <w:rFonts w:ascii="Times New Roman" w:hAnsi="Times New Roman" w:cs="Times New Roman"/>
          <w:sz w:val="28"/>
          <w:szCs w:val="28"/>
        </w:rPr>
        <w:t xml:space="preserve">) осуществляет контроль надлежащего исполнения условий заключенных договоров, в том числе за своевременным перечислением платежей за установку и эксплуатацию рекламных конструкций, установленных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на земельных участках, расположенных в границах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государственная собственность на которые не разграничена, которыми органы местного самоуправления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наделенные соответствующими полномочиями, вправе распоряжаться в соответствии с </w:t>
      </w:r>
      <w:hyperlink r:id="rId29"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 xml:space="preserve">4) </w:t>
      </w:r>
      <w:r w:rsidR="0002700E" w:rsidRPr="00B87785">
        <w:rPr>
          <w:rFonts w:ascii="Times New Roman" w:hAnsi="Times New Roman" w:cs="Times New Roman"/>
          <w:sz w:val="28"/>
          <w:szCs w:val="28"/>
        </w:rPr>
        <w:t xml:space="preserve"> разрабатывает и представляет на утверждение в установленном порядке методику расчета платы за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на земельных участках, государственная собственность на которые не разграничена, которыми органы местного самоуправления, наделенные соответствующими полномочиями, вправе распоряжаться в соответствии с </w:t>
      </w:r>
      <w:hyperlink r:id="rId30" w:history="1">
        <w:r w:rsidR="0002700E" w:rsidRPr="00B87785">
          <w:rPr>
            <w:rStyle w:val="af4"/>
            <w:rFonts w:ascii="Times New Roman" w:hAnsi="Times New Roman" w:cs="Times New Roman"/>
            <w:color w:val="auto"/>
            <w:sz w:val="28"/>
            <w:szCs w:val="28"/>
            <w:u w:val="none"/>
          </w:rPr>
          <w:t>законодательством</w:t>
        </w:r>
      </w:hyperlink>
      <w:r w:rsidR="00D3633F" w:rsidRPr="00B87785">
        <w:rPr>
          <w:rFonts w:ascii="Times New Roman" w:hAnsi="Times New Roman" w:cs="Times New Roman"/>
          <w:sz w:val="28"/>
          <w:szCs w:val="28"/>
        </w:rPr>
        <w:t>;</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5</w:t>
      </w:r>
      <w:r w:rsidR="0002700E" w:rsidRPr="00B87785">
        <w:rPr>
          <w:rFonts w:ascii="Times New Roman" w:hAnsi="Times New Roman" w:cs="Times New Roman"/>
          <w:sz w:val="28"/>
          <w:szCs w:val="28"/>
        </w:rPr>
        <w:t>) осуществляет иные полномочия в пределах компетенции.</w:t>
      </w:r>
    </w:p>
    <w:p w:rsidR="008523BA" w:rsidRPr="00B87785" w:rsidRDefault="00DE7699"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bookmarkStart w:id="15" w:name="sub_1024"/>
      <w:r w:rsidR="0002700E" w:rsidRPr="00B87785">
        <w:rPr>
          <w:rFonts w:ascii="Times New Roman" w:hAnsi="Times New Roman" w:cs="Times New Roman"/>
          <w:sz w:val="28"/>
          <w:szCs w:val="28"/>
        </w:rPr>
        <w:t>1</w:t>
      </w:r>
      <w:r w:rsidRPr="00B87785">
        <w:rPr>
          <w:rFonts w:ascii="Times New Roman" w:hAnsi="Times New Roman" w:cs="Times New Roman"/>
          <w:sz w:val="28"/>
          <w:szCs w:val="28"/>
        </w:rPr>
        <w:t>1</w:t>
      </w:r>
      <w:r w:rsidR="0002700E" w:rsidRPr="00B87785">
        <w:rPr>
          <w:rFonts w:ascii="Times New Roman" w:hAnsi="Times New Roman" w:cs="Times New Roman"/>
          <w:sz w:val="28"/>
          <w:szCs w:val="28"/>
        </w:rPr>
        <w:t>. Уполномоченный орган в сфере охраны объектов культурного наследия</w:t>
      </w:r>
      <w:r w:rsidR="003B423F" w:rsidRPr="00B87785">
        <w:rPr>
          <w:rFonts w:ascii="Times New Roman" w:hAnsi="Times New Roman" w:cs="Times New Roman"/>
          <w:sz w:val="28"/>
          <w:szCs w:val="28"/>
        </w:rPr>
        <w:t xml:space="preserve"> Челябинской области</w:t>
      </w:r>
      <w:r w:rsidR="0002700E" w:rsidRPr="00B87785">
        <w:rPr>
          <w:rFonts w:ascii="Times New Roman" w:hAnsi="Times New Roman" w:cs="Times New Roman"/>
          <w:sz w:val="28"/>
          <w:szCs w:val="28"/>
        </w:rPr>
        <w:t>:</w:t>
      </w:r>
    </w:p>
    <w:bookmarkEnd w:id="15"/>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 согласовывает установку рекламных конструкций в случае размещения рекламных конструкций на объектах культурного наследия (памятниках истории и культуры);</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 выдает мотивированное заключение о причинах отказа в согласовании установки рекламной конструкции.</w:t>
      </w:r>
    </w:p>
    <w:p w:rsidR="008523BA" w:rsidRPr="00B87785" w:rsidRDefault="003B423F" w:rsidP="00B87785">
      <w:pPr>
        <w:ind w:left="720" w:firstLine="0"/>
        <w:rPr>
          <w:rFonts w:ascii="Times New Roman" w:hAnsi="Times New Roman" w:cs="Times New Roman"/>
          <w:sz w:val="28"/>
          <w:szCs w:val="28"/>
        </w:rPr>
      </w:pPr>
      <w:bookmarkStart w:id="16" w:name="sub_1026"/>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2</w:t>
      </w:r>
      <w:r w:rsidR="0002700E" w:rsidRPr="00B87785">
        <w:rPr>
          <w:rFonts w:ascii="Times New Roman" w:hAnsi="Times New Roman" w:cs="Times New Roman"/>
          <w:sz w:val="28"/>
          <w:szCs w:val="28"/>
        </w:rPr>
        <w:t>. Организации - владельцы инженерных коммуникаций:</w:t>
      </w:r>
    </w:p>
    <w:bookmarkEnd w:id="16"/>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 осуществляют функции по согласованию размещения рекламных конструкций в границах земельных участков, занятых инженерными коммуникациями и их охранными зонами;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 выполняют работы по определению технической возможности размещения рекламных конструкций;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3) выдают мотивированное заключение о причинах отказа в согласовании установки рекламной конструкции.</w:t>
      </w:r>
    </w:p>
    <w:p w:rsidR="008523BA" w:rsidRPr="00B87785" w:rsidRDefault="008523BA" w:rsidP="00B87785">
      <w:pPr>
        <w:ind w:left="720" w:firstLine="0"/>
        <w:rPr>
          <w:rFonts w:ascii="Times New Roman" w:hAnsi="Times New Roman" w:cs="Times New Roman"/>
          <w:sz w:val="28"/>
          <w:szCs w:val="28"/>
        </w:rPr>
      </w:pPr>
    </w:p>
    <w:p w:rsidR="008523BA" w:rsidRPr="00B87785" w:rsidRDefault="0002700E" w:rsidP="00B87785">
      <w:pPr>
        <w:ind w:left="720" w:firstLine="0"/>
        <w:jc w:val="center"/>
        <w:rPr>
          <w:rFonts w:ascii="Times New Roman" w:hAnsi="Times New Roman" w:cs="Times New Roman"/>
          <w:sz w:val="28"/>
          <w:szCs w:val="28"/>
        </w:rPr>
      </w:pPr>
      <w:bookmarkStart w:id="17" w:name="sub_1030"/>
      <w:r w:rsidRPr="00B87785">
        <w:rPr>
          <w:rFonts w:ascii="Times New Roman" w:hAnsi="Times New Roman" w:cs="Times New Roman"/>
          <w:sz w:val="28"/>
          <w:szCs w:val="28"/>
        </w:rPr>
        <w:t>III. Виды рекламных конструкций</w:t>
      </w:r>
    </w:p>
    <w:bookmarkEnd w:id="17"/>
    <w:p w:rsidR="008523BA" w:rsidRPr="00B87785" w:rsidRDefault="008523BA" w:rsidP="00B87785">
      <w:pPr>
        <w:ind w:left="720" w:firstLine="0"/>
        <w:rPr>
          <w:rFonts w:ascii="Times New Roman" w:hAnsi="Times New Roman" w:cs="Times New Roman"/>
          <w:sz w:val="28"/>
          <w:szCs w:val="28"/>
        </w:rPr>
      </w:pPr>
    </w:p>
    <w:p w:rsidR="008523BA" w:rsidRPr="00B87785" w:rsidRDefault="003B423F" w:rsidP="00B87785">
      <w:pPr>
        <w:ind w:left="720" w:firstLine="0"/>
        <w:rPr>
          <w:rFonts w:ascii="Times New Roman" w:hAnsi="Times New Roman" w:cs="Times New Roman"/>
          <w:sz w:val="28"/>
          <w:szCs w:val="28"/>
        </w:rPr>
      </w:pPr>
      <w:bookmarkStart w:id="18" w:name="sub_1028"/>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3</w:t>
      </w:r>
      <w:r w:rsidR="0002700E" w:rsidRPr="00B87785">
        <w:rPr>
          <w:rFonts w:ascii="Times New Roman" w:hAnsi="Times New Roman" w:cs="Times New Roman"/>
          <w:sz w:val="28"/>
          <w:szCs w:val="28"/>
        </w:rPr>
        <w:t xml:space="preserve">. Рекламные конструкции - технические средства стабильного территориального размещения, используемые для распространения рекламы, монтируемые и располагаемые на внешних стенах, крышах и иных </w:t>
      </w:r>
      <w:r w:rsidR="0002700E" w:rsidRPr="00B87785">
        <w:rPr>
          <w:rFonts w:ascii="Times New Roman" w:hAnsi="Times New Roman" w:cs="Times New Roman"/>
          <w:sz w:val="28"/>
          <w:szCs w:val="28"/>
        </w:rPr>
        <w:lastRenderedPageBreak/>
        <w:t>конструктивных элементах зданий, строений, сооружений или вне их, а также остановочных пунктов движения общественного транспорта.</w:t>
      </w:r>
    </w:p>
    <w:bookmarkEnd w:id="18"/>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Установка фундаментов размещения стационарных средств наружной рекламы производится с соблюдением требований государственных стандартов, применяемых на территории Российской Федерации.</w:t>
      </w:r>
    </w:p>
    <w:p w:rsidR="008523BA" w:rsidRPr="00B87785" w:rsidRDefault="003B423F" w:rsidP="00B87785">
      <w:pPr>
        <w:ind w:left="720" w:firstLine="0"/>
        <w:rPr>
          <w:rFonts w:ascii="Times New Roman" w:hAnsi="Times New Roman" w:cs="Times New Roman"/>
          <w:sz w:val="28"/>
          <w:szCs w:val="28"/>
        </w:rPr>
      </w:pPr>
      <w:bookmarkStart w:id="19" w:name="sub_1029"/>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4</w:t>
      </w:r>
      <w:r w:rsidR="0002700E" w:rsidRPr="00B87785">
        <w:rPr>
          <w:rFonts w:ascii="Times New Roman" w:hAnsi="Times New Roman" w:cs="Times New Roman"/>
          <w:sz w:val="28"/>
          <w:szCs w:val="28"/>
        </w:rPr>
        <w:t>. Виды рекламных конструкций:</w:t>
      </w:r>
    </w:p>
    <w:bookmarkEnd w:id="19"/>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 буквенное сообщение, в том числе выполненное в виде объемно-пространственных конструкций, - элементы оформления главных фасадов зданий, в которых расположены организации, содержащие рекламную информацию об этих организациях;</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 указатели - плоскостные элементы, закрепленные параллельно фасадам зданий либо на опорах, на которых может быть размещена рекламная информация, указывающие направление движения к объекту;</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3) маркизы - козырьки, навесы с нанесенной на них рекламной информацией, размещенные над витринами, входами или проемами зданий и сооружений, состоящие из элементов крепления к зданию, каркаса и информационного поля;</w:t>
      </w:r>
    </w:p>
    <w:p w:rsidR="008523BA" w:rsidRPr="00B87785" w:rsidRDefault="003B423F" w:rsidP="00B87785">
      <w:pPr>
        <w:ind w:left="720" w:firstLine="0"/>
        <w:rPr>
          <w:rFonts w:ascii="Times New Roman" w:hAnsi="Times New Roman" w:cs="Times New Roman"/>
          <w:sz w:val="28"/>
          <w:szCs w:val="28"/>
        </w:rPr>
      </w:pPr>
      <w:bookmarkStart w:id="20" w:name="sub_1099"/>
      <w:r w:rsidRPr="00B87785">
        <w:rPr>
          <w:rFonts w:ascii="Times New Roman" w:hAnsi="Times New Roman" w:cs="Times New Roman"/>
          <w:sz w:val="28"/>
          <w:szCs w:val="28"/>
        </w:rPr>
        <w:tab/>
      </w:r>
      <w:r w:rsidR="0002700E" w:rsidRPr="00B87785">
        <w:rPr>
          <w:rFonts w:ascii="Times New Roman" w:hAnsi="Times New Roman" w:cs="Times New Roman"/>
          <w:sz w:val="28"/>
          <w:szCs w:val="28"/>
        </w:rPr>
        <w:t>4) крышные установки - различного рода объемные или плоскостные установки, расположенные полностью или частично выше уровня карниза или на крыше, содержащие рекламную информацию.</w:t>
      </w:r>
      <w:bookmarkEnd w:id="20"/>
      <w:r w:rsidRPr="00B87785">
        <w:rPr>
          <w:rFonts w:ascii="Times New Roman" w:hAnsi="Times New Roman" w:cs="Times New Roman"/>
          <w:sz w:val="28"/>
          <w:szCs w:val="28"/>
        </w:rPr>
        <w:tab/>
      </w:r>
      <w:r w:rsidR="0002700E" w:rsidRPr="00B87785">
        <w:rPr>
          <w:rFonts w:ascii="Times New Roman" w:hAnsi="Times New Roman" w:cs="Times New Roman"/>
          <w:sz w:val="28"/>
          <w:szCs w:val="28"/>
        </w:rPr>
        <w:t>Крышные установки должны иметь систему пожаротушения и быть оборудованы системой аварийного отключения от сети электропитания.Проекты крышных установок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5) отдельно стоящие щитовые установки - односторонние или многосторонние конструкции, имеющие внешние поверхности для размещения рекламной информации, состоящие из фундамента, каркаса, информационного поля.Щитовые установки выполняются, как правило, в двустороннем варианте. Щитовые установки, выполненные в одностороннем варианте, должны иметь декоративно оформленную обратную сторону.Щитовые установки могут быть оборудованы устройством автоматической смены рекламных изображений (призматроны).</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Щитовые установки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Щитовые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6) стенды - рекламные конструкции малого формата, с одним или двумя информационными полями, располагаемые на территории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на землях общего пользования (тротуары, остановочные комплексы, газоны, скверы и площади). Площадь информационного поля стенда определяется общей площадью его сторон. Размер одной стороны информационного поля стенда не должен превышать 1,5 кв. м;</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lastRenderedPageBreak/>
        <w:tab/>
      </w:r>
      <w:r w:rsidR="0002700E" w:rsidRPr="00B87785">
        <w:rPr>
          <w:rFonts w:ascii="Times New Roman" w:hAnsi="Times New Roman" w:cs="Times New Roman"/>
          <w:sz w:val="28"/>
          <w:szCs w:val="28"/>
        </w:rPr>
        <w:t>7) стелы - рекламные конструкции индивидуального проектирования, высокие, вытянутые в вертикальной плоскости, устанавливаемые, как правило, в непосредственной близости к объекту рекламы;</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8) сити-борды - рекламные конструкции среднего формата, с подсветом, имеющие одну или две поверхности для размещения рекламы. Площадь информационного поля сити-борда определяется общей площадью его эксплуатируемых сторон. Площадь одной стороны информационного поля сити-борда не должна превышать 10 кв. м. Длина информационного поля допускается не более 4 м, ширина - не менее 2 м.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Сити-борды могут быть оборудованы устройством автоматической смены рекламных изображений (призматроны, скроллеры);</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9)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а также в составе остановочных комплексов общественного транспорта. Размер информационного поля рекламной конструкции сити-формата составляет 1,2 м x 1,8 м. Площадь информационного поля рекламной конструкции сити-формата определяется общей площадью двух его сторон. Рекламные конструкции сити-формата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8523BA" w:rsidRPr="00B87785" w:rsidRDefault="0002700E"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Сити-форматы могут быть оборудованы устройством автоматической смены рекламных изображений (скроллеры);</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10) панель-кронштейны - двухсторонние консольные плоскостные рекламные конструкции, устанавливаемые сбоку или по центру опор освещения или опор контактной сети, на отдельно стоящих стойках или перпендикулярно фасаду зданий с внутренней подсветкой.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Панель-кронштейны, размещаемые на опорах освещения или опорах контактной сети, на отдельно стоящих стойках, должны иметь размер информационного поля, не превышающий 1,8 м на 1,2 м.</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Панель-кронштейны, устанавливаемые на фасадах зданий и сооружений, размещаются на расстоянии не менее 10 м от консольных вывесок или других панель-кронштейнов. Не допускается размещение панель-кронштейна над другим панель-кронштейном или консольной вывеской.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На зданиях панели-кронштейны размещаются, как правило, на уровне между первым и вторым этажами. На опорах освещения или опорах контактной сети панели-кронштейны размещаются не ниже 4,5 м от уровня земли. При размещении сбоку на опоре панели-кронштейны должны быть ориентированы в сторону, противоположную проезжей части. Размещение на опоре более одной рекламной конструкции не допускается.</w:t>
      </w:r>
    </w:p>
    <w:p w:rsidR="008523BA" w:rsidRPr="00B87785" w:rsidRDefault="0002700E"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11) световые короба - индивидуальные рекламные конструкции, размещаемые на стенах зданий, сооружений и представляющие собой объемные конструкции с лицевыми поверхностями из транслюцентного (пропускающего </w:t>
      </w:r>
      <w:r w:rsidR="0002700E" w:rsidRPr="00B87785">
        <w:rPr>
          <w:rFonts w:ascii="Times New Roman" w:hAnsi="Times New Roman" w:cs="Times New Roman"/>
          <w:sz w:val="28"/>
          <w:szCs w:val="28"/>
        </w:rPr>
        <w:lastRenderedPageBreak/>
        <w:t>свет) материала, с боковинами и тыльными (задними) поверхностями из пластика ПВХ (поливинилхлорида) или алюминиевого композитного материала, оснащенные внутренними элементами подсветки;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12) афишные стенды - рекламные конструкции малого формата, с одним или двумя информационными полями, располагаемые на тротуарах или на прилегающих к тротуарам газонах. Площадь информационного поля афишного стенда определяется общей площадью его сторон. Афишные стенды не имеют подсветки.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13) тумбы - отдельно стоящие объемные конструкции в виде призм и цилиндров.</w:t>
      </w:r>
    </w:p>
    <w:p w:rsidR="008523BA" w:rsidRPr="00B87785" w:rsidRDefault="0002700E"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Афишные тумбы - отдельно стоящие объемные конструкции в виде призм и цилиндров, предназначенные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Тумбы и афишные тумбы размещаются в пешеходных зонах улиц и площадей, на территориях парков, выставочных комплексов.</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Тумбы и афишные тумбы устанавливаются при ширине тротуаров не менее двух метров. Установка тумб и афишных тумб на газонах не допускается.</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Тумбы должны иметь внутренний или внешний подсвет;</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4</w:t>
      </w:r>
      <w:r w:rsidR="0002700E" w:rsidRPr="00B87785">
        <w:rPr>
          <w:rFonts w:ascii="Times New Roman" w:hAnsi="Times New Roman" w:cs="Times New Roman"/>
          <w:sz w:val="28"/>
          <w:szCs w:val="28"/>
        </w:rPr>
        <w:t>) флаги фирм - конструкции, состоящие из основания, одного или нескольких флагштоков (стоек) и мягких полотнищ, содержащие рекламную информацию. Фундаменты флагштоков (стоек) не должны выступать над уровнем земли;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5</w:t>
      </w:r>
      <w:r w:rsidR="0002700E" w:rsidRPr="00B87785">
        <w:rPr>
          <w:rFonts w:ascii="Times New Roman" w:hAnsi="Times New Roman" w:cs="Times New Roman"/>
          <w:sz w:val="28"/>
          <w:szCs w:val="28"/>
        </w:rPr>
        <w:t>) электронные табло и экраны (видеоэкраны) - рекламные конструкции, размещаемые на опорах, поверхностях стен зданий, строений, сооружений, предназначенные для экспонирования (воспроизведения) изображения (видеоизображения, статичного, анимационного изображений) с использованием светодиодных технологий;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6</w:t>
      </w:r>
      <w:r w:rsidR="0002700E" w:rsidRPr="00B87785">
        <w:rPr>
          <w:rFonts w:ascii="Times New Roman" w:hAnsi="Times New Roman" w:cs="Times New Roman"/>
          <w:sz w:val="28"/>
          <w:szCs w:val="28"/>
        </w:rPr>
        <w:t>) проекционные установки и иное предназначенное для проекции рекламы на любые поверхности оборудование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7</w:t>
      </w:r>
      <w:r w:rsidR="0002700E" w:rsidRPr="00B87785">
        <w:rPr>
          <w:rFonts w:ascii="Times New Roman" w:hAnsi="Times New Roman" w:cs="Times New Roman"/>
          <w:sz w:val="28"/>
          <w:szCs w:val="28"/>
        </w:rPr>
        <w:t xml:space="preserve">) объемно-пространственные конструкции - временные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дирижабли, объемно-пространственные модели и тому подобное). Площадь информационного поля определяется размерами </w:t>
      </w:r>
      <w:r w:rsidR="0002700E" w:rsidRPr="00B87785">
        <w:rPr>
          <w:rFonts w:ascii="Times New Roman" w:hAnsi="Times New Roman" w:cs="Times New Roman"/>
          <w:sz w:val="28"/>
          <w:szCs w:val="28"/>
        </w:rPr>
        <w:lastRenderedPageBreak/>
        <w:t>нанесенного изображения.</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Объемно-пространственные конструкции, размещаемые на территории общего пользования, не должны создавать препятствия пешеходному и транспортному движению, в том числе уменьшать ширину тротуара, перекрывать обзор участникам дорожно-транспортного движения.</w:t>
      </w:r>
    </w:p>
    <w:p w:rsidR="008523BA" w:rsidRPr="00B87785" w:rsidRDefault="0002700E"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Объемно-пространственные конструкции, размещаемые на элементах входных групп, фасадах зданий и сооружений, не должны перекрывать окна жилых помещений;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Pr="00B87785">
        <w:rPr>
          <w:rFonts w:ascii="Times New Roman" w:hAnsi="Times New Roman" w:cs="Times New Roman"/>
          <w:sz w:val="28"/>
          <w:szCs w:val="28"/>
        </w:rPr>
        <w:t>8</w:t>
      </w:r>
      <w:r w:rsidR="0002700E" w:rsidRPr="00B87785">
        <w:rPr>
          <w:rFonts w:ascii="Times New Roman" w:hAnsi="Times New Roman" w:cs="Times New Roman"/>
          <w:sz w:val="28"/>
          <w:szCs w:val="28"/>
        </w:rPr>
        <w:t>) реклама на строительных ограждениях - временные рекламные конструкции, устанавливаемые на ограждениях объектов строительства, стройплощадках и иных строительных сооружениях (строительные леса при реконструкции здания, бытовые помещения, мачты для прожекторов, ограждающая сетка, краны и так далее) на период строительства.</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Строительные ограждения могут быть оформлены отдельными щитами, мягким оформлением или сплошной лентой. Высота рекламных конструкций должна быть одинакова в одном направлении. В случаях, когда на строительной площадке имеются строительные леса при реконструкции здания и ограждающая сетка, возможно размещение других средств наружной рекламы, предусмотренных настоящим Положением.</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Рекламные конструкции независимо от их вида, устанавливаемые на территории строительства, считаются рекламой на строительных ограждениях.</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По завершении строительства конструкции подлежат демонтажу в пятидневный срок.</w:t>
      </w:r>
    </w:p>
    <w:p w:rsidR="008523BA" w:rsidRPr="00B87785" w:rsidRDefault="0002700E"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Запрещается использовать строительные ограждения для нанесения рекламы краской;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t>19</w:t>
      </w:r>
      <w:r w:rsidR="0002700E" w:rsidRPr="00B87785">
        <w:rPr>
          <w:rFonts w:ascii="Times New Roman" w:hAnsi="Times New Roman" w:cs="Times New Roman"/>
          <w:sz w:val="28"/>
          <w:szCs w:val="28"/>
        </w:rPr>
        <w:t>) реклама на строительных сетках - временные рекламные конструкции в виде изображений на сетках, ограждающих объекты строительства.</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Размещение наружной рекламы на строительных сетках производится при проведении строительных или реставрационных работ на внешней стороне (фасаде) здания на срок проведения строительства и ремонтно-реставрационных работ.</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Площадь информационного поля определяется размерами нанесенного изображения;</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Pr="00B87785">
        <w:rPr>
          <w:rFonts w:ascii="Times New Roman" w:hAnsi="Times New Roman" w:cs="Times New Roman"/>
          <w:sz w:val="28"/>
          <w:szCs w:val="28"/>
        </w:rPr>
        <w:t>0</w:t>
      </w:r>
      <w:r w:rsidR="0002700E" w:rsidRPr="00B87785">
        <w:rPr>
          <w:rFonts w:ascii="Times New Roman" w:hAnsi="Times New Roman" w:cs="Times New Roman"/>
          <w:sz w:val="28"/>
          <w:szCs w:val="28"/>
        </w:rPr>
        <w:t>) рекламные конструкции на остановочных комплексах общественного транспорта - рекламные конструкции малого формата, монтируемые на конструктивных элементах остановочных комплексов общественного транспорта. Площадь информационного поля рекламной конструкции на остановочном комплексе определяется общей площадью двух его сторон. Рекламные конструкции на остановочных комплексах оборудуются внутренним подсветом, системой аварийного отключения от сети электропитания и должны соответствовать требованиям пожарной безопасности;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Pr="00B87785">
        <w:rPr>
          <w:rFonts w:ascii="Times New Roman" w:hAnsi="Times New Roman" w:cs="Times New Roman"/>
          <w:sz w:val="28"/>
          <w:szCs w:val="28"/>
        </w:rPr>
        <w:t>1</w:t>
      </w:r>
      <w:r w:rsidR="0002700E" w:rsidRPr="00B87785">
        <w:rPr>
          <w:rFonts w:ascii="Times New Roman" w:hAnsi="Times New Roman" w:cs="Times New Roman"/>
          <w:sz w:val="28"/>
          <w:szCs w:val="28"/>
        </w:rPr>
        <w:t>) рекламные конструкции, совмещенные с малыми архитектурными формами - рекламные конструкции в случае нанесения (размещения) рекламной информации на малые архитектурные формы (в том числе скамьи, цветочницы, светильники, урны и тому подобное, расположенные вне торгового объекта, и иные объекты городской инфраструктуры);</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Pr="00B87785">
        <w:rPr>
          <w:rFonts w:ascii="Times New Roman" w:hAnsi="Times New Roman" w:cs="Times New Roman"/>
          <w:sz w:val="28"/>
          <w:szCs w:val="28"/>
        </w:rPr>
        <w:t>2</w:t>
      </w:r>
      <w:r w:rsidR="0002700E" w:rsidRPr="00B87785">
        <w:rPr>
          <w:rFonts w:ascii="Times New Roman" w:hAnsi="Times New Roman" w:cs="Times New Roman"/>
          <w:sz w:val="28"/>
          <w:szCs w:val="28"/>
        </w:rPr>
        <w:t xml:space="preserve">) настенное панно (брандмауэр) - индивидуальная рекламная конструкция без внутреннего подсвета, размещаемая на глухих стенах зданий, </w:t>
      </w:r>
      <w:r w:rsidR="0002700E" w:rsidRPr="00B87785">
        <w:rPr>
          <w:rFonts w:ascii="Times New Roman" w:hAnsi="Times New Roman" w:cs="Times New Roman"/>
          <w:sz w:val="28"/>
          <w:szCs w:val="28"/>
        </w:rPr>
        <w:lastRenderedPageBreak/>
        <w:t>сооружений в виде информационного поля на основе баннерной или иной мягкой ткани, натянутой на жесткий каркас, или в виде покрытия, нанесенного любым способом на жесткую подоснову (пластик, композитную панель и тому подобное) со скрытым способом крепления и декоративно оформленными краями (багет). Размер брандмауэрного панно определяется в зависимости от размера и архитектурных особенностей здания, при этом ширина рекламной конструкции не должна превышать 2/3 от ширины фасада, а верхний ее край не должен быть выше верхнего оконного проема смежного фасада;</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Pr="00B87785">
        <w:rPr>
          <w:rFonts w:ascii="Times New Roman" w:hAnsi="Times New Roman" w:cs="Times New Roman"/>
          <w:sz w:val="28"/>
          <w:szCs w:val="28"/>
        </w:rPr>
        <w:t>3</w:t>
      </w:r>
      <w:r w:rsidR="0002700E" w:rsidRPr="00B87785">
        <w:rPr>
          <w:rFonts w:ascii="Times New Roman" w:hAnsi="Times New Roman" w:cs="Times New Roman"/>
          <w:sz w:val="28"/>
          <w:szCs w:val="28"/>
        </w:rPr>
        <w:t xml:space="preserve">) иные технические средства стабильного территориального размещения, предусмотренные </w:t>
      </w:r>
      <w:hyperlink r:id="rId31"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о рекламе.</w:t>
      </w:r>
    </w:p>
    <w:p w:rsidR="008523BA" w:rsidRPr="00B87785" w:rsidRDefault="008523BA" w:rsidP="00B87785">
      <w:pPr>
        <w:ind w:left="720" w:firstLine="0"/>
        <w:rPr>
          <w:rFonts w:ascii="Times New Roman" w:hAnsi="Times New Roman" w:cs="Times New Roman"/>
          <w:sz w:val="28"/>
          <w:szCs w:val="28"/>
        </w:rPr>
      </w:pPr>
    </w:p>
    <w:p w:rsidR="00886C97" w:rsidRPr="00B87785" w:rsidRDefault="0002700E" w:rsidP="00B87785">
      <w:pPr>
        <w:ind w:left="720" w:firstLine="0"/>
        <w:jc w:val="center"/>
        <w:rPr>
          <w:rFonts w:ascii="Times New Roman" w:hAnsi="Times New Roman" w:cs="Times New Roman"/>
          <w:sz w:val="28"/>
          <w:szCs w:val="28"/>
        </w:rPr>
      </w:pPr>
      <w:bookmarkStart w:id="21" w:name="sub_1054"/>
      <w:r w:rsidRPr="00B87785">
        <w:rPr>
          <w:rFonts w:ascii="Times New Roman" w:hAnsi="Times New Roman" w:cs="Times New Roman"/>
          <w:sz w:val="28"/>
          <w:szCs w:val="28"/>
        </w:rPr>
        <w:t>IV. Общие требования к установке</w:t>
      </w:r>
    </w:p>
    <w:p w:rsidR="008523BA"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и эксплуатации рекламных конструкций</w:t>
      </w:r>
    </w:p>
    <w:bookmarkEnd w:id="21"/>
    <w:p w:rsidR="008523BA" w:rsidRPr="00B87785" w:rsidRDefault="008523BA" w:rsidP="00B87785">
      <w:pPr>
        <w:ind w:left="720" w:firstLine="0"/>
        <w:rPr>
          <w:rFonts w:ascii="Times New Roman" w:hAnsi="Times New Roman" w:cs="Times New Roman"/>
          <w:sz w:val="28"/>
          <w:szCs w:val="28"/>
        </w:rPr>
      </w:pPr>
    </w:p>
    <w:p w:rsidR="008523BA" w:rsidRPr="00B87785" w:rsidRDefault="003B423F" w:rsidP="00B87785">
      <w:pPr>
        <w:ind w:left="720" w:firstLine="0"/>
        <w:rPr>
          <w:rFonts w:ascii="Times New Roman" w:hAnsi="Times New Roman" w:cs="Times New Roman"/>
          <w:sz w:val="28"/>
          <w:szCs w:val="28"/>
        </w:rPr>
      </w:pPr>
      <w:bookmarkStart w:id="22" w:name="sub_1031"/>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007A4787" w:rsidRPr="00B87785">
        <w:rPr>
          <w:rFonts w:ascii="Times New Roman" w:hAnsi="Times New Roman" w:cs="Times New Roman"/>
          <w:sz w:val="28"/>
          <w:szCs w:val="28"/>
        </w:rPr>
        <w:t>5</w:t>
      </w:r>
      <w:r w:rsidR="0002700E" w:rsidRPr="00B87785">
        <w:rPr>
          <w:rFonts w:ascii="Times New Roman" w:hAnsi="Times New Roman" w:cs="Times New Roman"/>
          <w:sz w:val="28"/>
          <w:szCs w:val="28"/>
        </w:rPr>
        <w:t xml:space="preserve">. Рекламные конструкции, установленные, должны соответствовать внешнему архитектурному облику сложившейся застройки, не должны нарушать требования санитарных норм и правил, требования нормативных актов по безопасности дорожного движения, </w:t>
      </w:r>
      <w:hyperlink r:id="rId32" w:history="1">
        <w:r w:rsidR="0002700E" w:rsidRPr="00B87785">
          <w:rPr>
            <w:rStyle w:val="af4"/>
            <w:rFonts w:ascii="Times New Roman" w:hAnsi="Times New Roman" w:cs="Times New Roman"/>
            <w:color w:val="auto"/>
            <w:sz w:val="28"/>
            <w:szCs w:val="28"/>
            <w:u w:val="none"/>
          </w:rPr>
          <w:t>законодательства</w:t>
        </w:r>
      </w:hyperlink>
      <w:r w:rsidR="0002700E" w:rsidRPr="00B87785">
        <w:rPr>
          <w:rFonts w:ascii="Times New Roman" w:hAnsi="Times New Roman" w:cs="Times New Roman"/>
          <w:sz w:val="28"/>
          <w:szCs w:val="28"/>
        </w:rPr>
        <w:t xml:space="preserve"> Российской Федерации об объектах культурного наследия народов Российской Федерации, их охране и использовании.</w:t>
      </w:r>
    </w:p>
    <w:p w:rsidR="008523BA" w:rsidRPr="00B87785" w:rsidRDefault="003B423F" w:rsidP="00B87785">
      <w:pPr>
        <w:ind w:left="720" w:firstLine="0"/>
        <w:rPr>
          <w:rFonts w:ascii="Times New Roman" w:hAnsi="Times New Roman" w:cs="Times New Roman"/>
          <w:sz w:val="28"/>
          <w:szCs w:val="28"/>
        </w:rPr>
      </w:pPr>
      <w:bookmarkStart w:id="23" w:name="sub_1032"/>
      <w:bookmarkEnd w:id="22"/>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007A4787" w:rsidRPr="00B87785">
        <w:rPr>
          <w:rFonts w:ascii="Times New Roman" w:hAnsi="Times New Roman" w:cs="Times New Roman"/>
          <w:sz w:val="28"/>
          <w:szCs w:val="28"/>
        </w:rPr>
        <w:t>6</w:t>
      </w:r>
      <w:r w:rsidR="0002700E" w:rsidRPr="00B87785">
        <w:rPr>
          <w:rFonts w:ascii="Times New Roman" w:hAnsi="Times New Roman" w:cs="Times New Roman"/>
          <w:sz w:val="28"/>
          <w:szCs w:val="28"/>
        </w:rPr>
        <w:t>. На основании настоящего Положения разрабатывается Схема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находящихся в  муниципальной собственности.</w:t>
      </w:r>
    </w:p>
    <w:bookmarkEnd w:id="23"/>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Схема размещения рекламных конструкций и вносимые в нее изменения разрабатываются в соответствии с </w:t>
      </w:r>
      <w:hyperlink r:id="rId33"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Управлением с учётом предложений органов местного самоуправления </w:t>
      </w:r>
      <w:r w:rsidRPr="00B87785">
        <w:rPr>
          <w:rFonts w:ascii="Times New Roman" w:hAnsi="Times New Roman" w:cs="Times New Roman"/>
          <w:sz w:val="28"/>
          <w:szCs w:val="28"/>
        </w:rPr>
        <w:t>поселений</w:t>
      </w:r>
      <w:r w:rsidR="00D3633F" w:rsidRPr="00B87785">
        <w:rPr>
          <w:rFonts w:ascii="Times New Roman" w:hAnsi="Times New Roman" w:cs="Times New Roman"/>
          <w:sz w:val="28"/>
          <w:szCs w:val="28"/>
        </w:rPr>
        <w:t>, входящих в состав Карталинского муниципального района</w:t>
      </w:r>
      <w:r w:rsidR="0047411F" w:rsidRPr="00B87785">
        <w:rPr>
          <w:rFonts w:ascii="Times New Roman" w:hAnsi="Times New Roman" w:cs="Times New Roman"/>
          <w:sz w:val="28"/>
          <w:szCs w:val="28"/>
        </w:rPr>
        <w:t>,</w:t>
      </w:r>
      <w:r w:rsidR="0002700E" w:rsidRPr="00B87785">
        <w:rPr>
          <w:rFonts w:ascii="Times New Roman" w:hAnsi="Times New Roman" w:cs="Times New Roman"/>
          <w:sz w:val="28"/>
          <w:szCs w:val="28"/>
        </w:rPr>
        <w:t xml:space="preserve"> и утверждаются правовым актом </w:t>
      </w:r>
      <w:r w:rsidRPr="00B87785">
        <w:rPr>
          <w:rFonts w:ascii="Times New Roman" w:hAnsi="Times New Roman" w:cs="Times New Roman"/>
          <w:sz w:val="28"/>
          <w:szCs w:val="28"/>
        </w:rPr>
        <w:t>а</w:t>
      </w:r>
      <w:r w:rsidR="0002700E" w:rsidRPr="00B87785">
        <w:rPr>
          <w:rFonts w:ascii="Times New Roman" w:hAnsi="Times New Roman" w:cs="Times New Roman"/>
          <w:sz w:val="28"/>
          <w:szCs w:val="28"/>
        </w:rPr>
        <w:t xml:space="preserve">дминистрации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Общая Схема размещения рекламных конструкций состоит из отдельных соединяющихся и согласующихся между собой схем по отдельным участкам территорий (участкам улиц, площадей и так далее). Схемы представляют собой топографические планы, отображающие точные места размещения (установки) рекламных конструкций с указанием координат и технических характеристик (типов, размеров, площади информационных полей и технологии смены изображения и прочее).</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Схема размещения рекламных конструкций и вносимые в нее изменения подлежат предварительному согласованию с уполномоченным органом </w:t>
      </w:r>
      <w:r w:rsidR="0002700E" w:rsidRPr="00B87785">
        <w:rPr>
          <w:rFonts w:ascii="Times New Roman" w:hAnsi="Times New Roman" w:cs="Times New Roman"/>
          <w:sz w:val="28"/>
          <w:szCs w:val="28"/>
        </w:rPr>
        <w:lastRenderedPageBreak/>
        <w:t>исполнительной власти Челябинской области в порядке, установленном высшим исполнительным органом государственной власти Челябинской области.</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w:t>
      </w:r>
      <w:r w:rsidR="00886C97" w:rsidRPr="00B87785">
        <w:rPr>
          <w:rFonts w:ascii="Times New Roman" w:hAnsi="Times New Roman" w:cs="Times New Roman"/>
          <w:sz w:val="28"/>
          <w:szCs w:val="28"/>
        </w:rPr>
        <w:t>администрации Карталинского муниципального района</w:t>
      </w:r>
      <w:r w:rsidR="0002700E" w:rsidRPr="00B87785">
        <w:rPr>
          <w:rFonts w:ascii="Times New Roman" w:hAnsi="Times New Roman" w:cs="Times New Roman"/>
          <w:sz w:val="28"/>
          <w:szCs w:val="28"/>
        </w:rPr>
        <w:t xml:space="preserve">, и размещению на </w:t>
      </w:r>
      <w:hyperlink r:id="rId34" w:history="1">
        <w:r w:rsidR="0002700E" w:rsidRPr="00B87785">
          <w:rPr>
            <w:rStyle w:val="af4"/>
            <w:rFonts w:ascii="Times New Roman" w:hAnsi="Times New Roman" w:cs="Times New Roman"/>
            <w:color w:val="auto"/>
            <w:sz w:val="28"/>
            <w:szCs w:val="28"/>
            <w:u w:val="none"/>
          </w:rPr>
          <w:t>официальном сайте</w:t>
        </w:r>
      </w:hyperlink>
      <w:r w:rsidRPr="00B87785">
        <w:rPr>
          <w:rFonts w:ascii="Times New Roman" w:hAnsi="Times New Roman" w:cs="Times New Roman"/>
          <w:sz w:val="28"/>
          <w:szCs w:val="28"/>
        </w:rPr>
        <w:t>а</w:t>
      </w:r>
      <w:r w:rsidR="0002700E" w:rsidRPr="00B87785">
        <w:rPr>
          <w:rFonts w:ascii="Times New Roman" w:hAnsi="Times New Roman" w:cs="Times New Roman"/>
          <w:sz w:val="28"/>
          <w:szCs w:val="28"/>
        </w:rPr>
        <w:t xml:space="preserve">дминистрации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в сети Интернет.</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несоответствия установки рекламной конструкции в данном месте схеме размещения рекламных конструкций, владельцу рекламной конструкции выплачивается компенсация за счет средств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w:t>
      </w:r>
      <w:r w:rsidR="007A4787" w:rsidRPr="00B87785">
        <w:rPr>
          <w:rFonts w:ascii="Times New Roman" w:hAnsi="Times New Roman" w:cs="Times New Roman"/>
          <w:sz w:val="28"/>
          <w:szCs w:val="28"/>
        </w:rPr>
        <w:t>7</w:t>
      </w:r>
      <w:r w:rsidR="0002700E" w:rsidRPr="00B87785">
        <w:rPr>
          <w:rFonts w:ascii="Times New Roman" w:hAnsi="Times New Roman" w:cs="Times New Roman"/>
          <w:sz w:val="28"/>
          <w:szCs w:val="28"/>
        </w:rPr>
        <w:t>. В целях сохранения внешнего архитектурного облика сложившейся застройки не допускается размещение рекламных конструкций:</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 в виде настенных панно (брандмауэров);</w:t>
      </w:r>
    </w:p>
    <w:p w:rsidR="008523BA" w:rsidRPr="00B87785" w:rsidRDefault="003B423F"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 в виде световых коробов на фасадах многоквартирных жилых домов, жилых блокированных домов, одноквартирных жилых домов;</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3) в виде световых коробов на фасадах нежилых зданий: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с перекрыванием (частичным перекрыванием) оконных, дверных проемов, витражного остекления, витрин;</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с перекрыванием или нарушением декоративных элементов фасада, рельефных или цветовых композиционных решений;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на балконах, лоджиях, эркерах;</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при ширине светового короба более 2/3 от ширины фасада или свободного участка фасада, на котором предусмотрено его размещение;</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при высоте светового короба более 2/3 от высоты фасада или свободного участка фасада, на котором предусмотрено его размещение;</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4) на нестационарных торговых объектах.</w:t>
      </w:r>
    </w:p>
    <w:p w:rsidR="008523BA" w:rsidRPr="00B87785" w:rsidRDefault="00CD6368" w:rsidP="00B87785">
      <w:pPr>
        <w:ind w:left="720" w:firstLine="0"/>
        <w:rPr>
          <w:rFonts w:ascii="Times New Roman" w:hAnsi="Times New Roman" w:cs="Times New Roman"/>
          <w:sz w:val="28"/>
          <w:szCs w:val="28"/>
        </w:rPr>
      </w:pPr>
      <w:bookmarkStart w:id="24" w:name="sub_1034"/>
      <w:r w:rsidRPr="00B87785">
        <w:rPr>
          <w:rFonts w:ascii="Times New Roman" w:hAnsi="Times New Roman" w:cs="Times New Roman"/>
          <w:sz w:val="28"/>
          <w:szCs w:val="28"/>
        </w:rPr>
        <w:tab/>
        <w:t>1</w:t>
      </w:r>
      <w:r w:rsidR="007A4787" w:rsidRPr="00B87785">
        <w:rPr>
          <w:rFonts w:ascii="Times New Roman" w:hAnsi="Times New Roman" w:cs="Times New Roman"/>
          <w:sz w:val="28"/>
          <w:szCs w:val="28"/>
        </w:rPr>
        <w:t>8</w:t>
      </w:r>
      <w:r w:rsidR="0002700E" w:rsidRPr="00B87785">
        <w:rPr>
          <w:rFonts w:ascii="Times New Roman" w:hAnsi="Times New Roman" w:cs="Times New Roman"/>
          <w:sz w:val="28"/>
          <w:szCs w:val="28"/>
        </w:rPr>
        <w:t>. Использование постерной бумаги при размещении рекламной информации на отдельно стоящих щитовых установках, сити-бордах не допускается.</w:t>
      </w:r>
    </w:p>
    <w:p w:rsidR="008523BA" w:rsidRPr="00B87785" w:rsidRDefault="00CD6368" w:rsidP="00B87785">
      <w:pPr>
        <w:ind w:left="720" w:firstLine="0"/>
        <w:rPr>
          <w:rFonts w:ascii="Times New Roman" w:hAnsi="Times New Roman" w:cs="Times New Roman"/>
          <w:sz w:val="28"/>
          <w:szCs w:val="28"/>
        </w:rPr>
      </w:pPr>
      <w:bookmarkStart w:id="25" w:name="sub_1035"/>
      <w:bookmarkEnd w:id="24"/>
      <w:r w:rsidRPr="00B87785">
        <w:rPr>
          <w:rFonts w:ascii="Times New Roman" w:hAnsi="Times New Roman" w:cs="Times New Roman"/>
          <w:sz w:val="28"/>
          <w:szCs w:val="28"/>
        </w:rPr>
        <w:tab/>
        <w:t>1</w:t>
      </w:r>
      <w:r w:rsidR="007A4787" w:rsidRPr="00B87785">
        <w:rPr>
          <w:rFonts w:ascii="Times New Roman" w:hAnsi="Times New Roman" w:cs="Times New Roman"/>
          <w:sz w:val="28"/>
          <w:szCs w:val="28"/>
        </w:rPr>
        <w:t>9</w:t>
      </w:r>
      <w:r w:rsidR="0002700E" w:rsidRPr="00B87785">
        <w:rPr>
          <w:rFonts w:ascii="Times New Roman" w:hAnsi="Times New Roman" w:cs="Times New Roman"/>
          <w:sz w:val="28"/>
          <w:szCs w:val="28"/>
        </w:rPr>
        <w:t xml:space="preserve">. Рекламные конструкции должны иметь маркировку с указанием владельца, номера его телефона. Маркировка должна размещаться под </w:t>
      </w:r>
      <w:r w:rsidR="0002700E" w:rsidRPr="00B87785">
        <w:rPr>
          <w:rFonts w:ascii="Times New Roman" w:hAnsi="Times New Roman" w:cs="Times New Roman"/>
          <w:sz w:val="28"/>
          <w:szCs w:val="28"/>
        </w:rPr>
        <w:lastRenderedPageBreak/>
        <w:t>информационным полем. Размер текста должен позволять его прочтение с ближайшей полосы движения транспортных средств или тротуара.</w:t>
      </w:r>
    </w:p>
    <w:p w:rsidR="008523BA" w:rsidRPr="00B87785" w:rsidRDefault="00CD6368" w:rsidP="00B87785">
      <w:pPr>
        <w:ind w:left="720" w:firstLine="0"/>
        <w:rPr>
          <w:rFonts w:ascii="Times New Roman" w:hAnsi="Times New Roman" w:cs="Times New Roman"/>
          <w:sz w:val="28"/>
          <w:szCs w:val="28"/>
        </w:rPr>
      </w:pPr>
      <w:bookmarkStart w:id="26" w:name="sub_1036"/>
      <w:bookmarkEnd w:id="25"/>
      <w:r w:rsidRPr="00B87785">
        <w:rPr>
          <w:rFonts w:ascii="Times New Roman" w:hAnsi="Times New Roman" w:cs="Times New Roman"/>
          <w:sz w:val="28"/>
          <w:szCs w:val="28"/>
        </w:rPr>
        <w:tab/>
      </w:r>
      <w:r w:rsidR="007A4787" w:rsidRPr="00B87785">
        <w:rPr>
          <w:rFonts w:ascii="Times New Roman" w:hAnsi="Times New Roman" w:cs="Times New Roman"/>
          <w:sz w:val="28"/>
          <w:szCs w:val="28"/>
        </w:rPr>
        <w:t>20</w:t>
      </w:r>
      <w:r w:rsidR="0002700E" w:rsidRPr="00B87785">
        <w:rPr>
          <w:rFonts w:ascii="Times New Roman" w:hAnsi="Times New Roman" w:cs="Times New Roman"/>
          <w:sz w:val="28"/>
          <w:szCs w:val="28"/>
        </w:rPr>
        <w:t xml:space="preserve">. 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требованиям технических регламентов в соответствии с </w:t>
      </w:r>
      <w:hyperlink r:id="rId35"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о техническом регулировании, существующим строительным нормам и правилам, </w:t>
      </w:r>
      <w:hyperlink r:id="rId36" w:history="1">
        <w:r w:rsidR="0002700E" w:rsidRPr="00B87785">
          <w:rPr>
            <w:rStyle w:val="af4"/>
            <w:rFonts w:ascii="Times New Roman" w:hAnsi="Times New Roman" w:cs="Times New Roman"/>
            <w:color w:val="auto"/>
            <w:sz w:val="28"/>
            <w:szCs w:val="28"/>
            <w:u w:val="none"/>
          </w:rPr>
          <w:t>ГОСТам</w:t>
        </w:r>
      </w:hyperlink>
      <w:r w:rsidR="0002700E" w:rsidRPr="00B87785">
        <w:rPr>
          <w:rFonts w:ascii="Times New Roman" w:hAnsi="Times New Roman" w:cs="Times New Roman"/>
          <w:sz w:val="28"/>
          <w:szCs w:val="28"/>
        </w:rPr>
        <w:t xml:space="preserve"> и другим нормативным актам, содержащим требования для конструкций данного типа.</w:t>
      </w:r>
    </w:p>
    <w:p w:rsidR="008523BA" w:rsidRPr="00B87785" w:rsidRDefault="00CD6368" w:rsidP="00B87785">
      <w:pPr>
        <w:ind w:left="720" w:firstLine="0"/>
        <w:rPr>
          <w:rFonts w:ascii="Times New Roman" w:hAnsi="Times New Roman" w:cs="Times New Roman"/>
          <w:sz w:val="28"/>
          <w:szCs w:val="28"/>
        </w:rPr>
      </w:pPr>
      <w:bookmarkStart w:id="27" w:name="sub_1037"/>
      <w:bookmarkEnd w:id="26"/>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007A4787" w:rsidRPr="00B87785">
        <w:rPr>
          <w:rFonts w:ascii="Times New Roman" w:hAnsi="Times New Roman" w:cs="Times New Roman"/>
          <w:sz w:val="28"/>
          <w:szCs w:val="28"/>
        </w:rPr>
        <w:t>1</w:t>
      </w:r>
      <w:r w:rsidR="0002700E" w:rsidRPr="00B87785">
        <w:rPr>
          <w:rFonts w:ascii="Times New Roman" w:hAnsi="Times New Roman" w:cs="Times New Roman"/>
          <w:sz w:val="28"/>
          <w:szCs w:val="28"/>
        </w:rPr>
        <w:t>. Рекламная конструкция должна предусматривать подсветку информационного поля, включение которой осуществляется в соответствии с графиком режима работы уличного освещения. Исключение могут составлять рекламные конструкции, подсветка которых технически затруднена или нецелесообразна.</w:t>
      </w:r>
    </w:p>
    <w:bookmarkEnd w:id="27"/>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Для освещения рекламных конструкций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8523BA" w:rsidRPr="00B87785" w:rsidRDefault="00CD6368" w:rsidP="00B87785">
      <w:pPr>
        <w:ind w:left="720" w:firstLine="0"/>
        <w:rPr>
          <w:rFonts w:ascii="Times New Roman" w:hAnsi="Times New Roman" w:cs="Times New Roman"/>
          <w:sz w:val="28"/>
          <w:szCs w:val="28"/>
        </w:rPr>
      </w:pPr>
      <w:bookmarkStart w:id="28" w:name="sub_1038"/>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007A4787" w:rsidRPr="00B87785">
        <w:rPr>
          <w:rFonts w:ascii="Times New Roman" w:hAnsi="Times New Roman" w:cs="Times New Roman"/>
          <w:sz w:val="28"/>
          <w:szCs w:val="28"/>
        </w:rPr>
        <w:t>2</w:t>
      </w:r>
      <w:r w:rsidR="0002700E" w:rsidRPr="00B87785">
        <w:rPr>
          <w:rFonts w:ascii="Times New Roman" w:hAnsi="Times New Roman" w:cs="Times New Roman"/>
          <w:sz w:val="28"/>
          <w:szCs w:val="28"/>
        </w:rPr>
        <w:t>.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rsidR="008523BA" w:rsidRPr="00B87785" w:rsidRDefault="00CD6368" w:rsidP="00B87785">
      <w:pPr>
        <w:ind w:left="720" w:firstLine="0"/>
        <w:rPr>
          <w:rFonts w:ascii="Times New Roman" w:hAnsi="Times New Roman" w:cs="Times New Roman"/>
          <w:sz w:val="28"/>
          <w:szCs w:val="28"/>
        </w:rPr>
      </w:pPr>
      <w:bookmarkStart w:id="29" w:name="sub_1039"/>
      <w:bookmarkEnd w:id="28"/>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007A4787" w:rsidRPr="00B87785">
        <w:rPr>
          <w:rFonts w:ascii="Times New Roman" w:hAnsi="Times New Roman" w:cs="Times New Roman"/>
          <w:sz w:val="28"/>
          <w:szCs w:val="28"/>
        </w:rPr>
        <w:t>3</w:t>
      </w:r>
      <w:r w:rsidR="0002700E" w:rsidRPr="00B87785">
        <w:rPr>
          <w:rFonts w:ascii="Times New Roman" w:hAnsi="Times New Roman" w:cs="Times New Roman"/>
          <w:sz w:val="28"/>
          <w:szCs w:val="28"/>
        </w:rPr>
        <w:t>. Установка и эксплуатация рекламных конструкций на территориях общего пользования должны обеспечивать свободный проход пешеходов, возможность уборки улиц и тротуаров.</w:t>
      </w:r>
    </w:p>
    <w:p w:rsidR="008523BA" w:rsidRPr="00B87785" w:rsidRDefault="00CD6368" w:rsidP="00B87785">
      <w:pPr>
        <w:ind w:left="720" w:firstLine="0"/>
        <w:rPr>
          <w:rFonts w:ascii="Times New Roman" w:hAnsi="Times New Roman" w:cs="Times New Roman"/>
          <w:sz w:val="28"/>
          <w:szCs w:val="28"/>
        </w:rPr>
      </w:pPr>
      <w:bookmarkStart w:id="30" w:name="sub_1040"/>
      <w:bookmarkEnd w:id="29"/>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007A4787" w:rsidRPr="00B87785">
        <w:rPr>
          <w:rFonts w:ascii="Times New Roman" w:hAnsi="Times New Roman" w:cs="Times New Roman"/>
          <w:sz w:val="28"/>
          <w:szCs w:val="28"/>
        </w:rPr>
        <w:t>4</w:t>
      </w:r>
      <w:r w:rsidR="0002700E" w:rsidRPr="00B87785">
        <w:rPr>
          <w:rFonts w:ascii="Times New Roman" w:hAnsi="Times New Roman" w:cs="Times New Roman"/>
          <w:sz w:val="28"/>
          <w:szCs w:val="28"/>
        </w:rPr>
        <w:t>. Рекламораспространитель осуществляет эксплуатацию принадлежащих ему рекламных конструкций, поддерживает их в исправном состоянии с соблюдением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установки и эксплуатации рекламной конструкции.</w:t>
      </w:r>
    </w:p>
    <w:bookmarkEnd w:id="30"/>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Рекламораспространитель обязан восстановить благоустройство территории после установки (демонтажа), в процессе эксплуатации рекламной конструкции в течение 10 дней.</w:t>
      </w:r>
    </w:p>
    <w:p w:rsidR="008523BA" w:rsidRPr="00B87785" w:rsidRDefault="0002700E"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В случае установки и эксплуатации рекламной конструкции на недвижимом имуществе, находящемся в муниципальной собственности, рекламораспространитель обязан произвести работы по восстановлению фасада здания, после демонтажа рекламной конструкции.</w:t>
      </w:r>
    </w:p>
    <w:p w:rsidR="008523BA" w:rsidRPr="00B87785" w:rsidRDefault="00CD6368" w:rsidP="00B87785">
      <w:pPr>
        <w:ind w:left="720" w:firstLine="0"/>
        <w:rPr>
          <w:rFonts w:ascii="Times New Roman" w:hAnsi="Times New Roman" w:cs="Times New Roman"/>
          <w:sz w:val="28"/>
          <w:szCs w:val="28"/>
        </w:rPr>
      </w:pPr>
      <w:bookmarkStart w:id="31" w:name="sub_1041"/>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007A4787" w:rsidRPr="00B87785">
        <w:rPr>
          <w:rFonts w:ascii="Times New Roman" w:hAnsi="Times New Roman" w:cs="Times New Roman"/>
          <w:sz w:val="28"/>
          <w:szCs w:val="28"/>
        </w:rPr>
        <w:t>5</w:t>
      </w:r>
      <w:r w:rsidR="0002700E" w:rsidRPr="00B87785">
        <w:rPr>
          <w:rFonts w:ascii="Times New Roman" w:hAnsi="Times New Roman" w:cs="Times New Roman"/>
          <w:sz w:val="28"/>
          <w:szCs w:val="28"/>
        </w:rPr>
        <w:t>. Рекламораспространитель вправе застраховать ответственность за причинение вреда другим лицам (гражданскую ответственность) при установке и эксплуатации рекламной конструкции.</w:t>
      </w:r>
    </w:p>
    <w:p w:rsidR="008523BA" w:rsidRPr="00B87785" w:rsidRDefault="00CD6368" w:rsidP="00B87785">
      <w:pPr>
        <w:ind w:left="720" w:firstLine="0"/>
        <w:rPr>
          <w:rFonts w:ascii="Times New Roman" w:hAnsi="Times New Roman" w:cs="Times New Roman"/>
          <w:sz w:val="28"/>
          <w:szCs w:val="28"/>
        </w:rPr>
      </w:pPr>
      <w:bookmarkStart w:id="32" w:name="sub_1042"/>
      <w:bookmarkEnd w:id="31"/>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007A4787" w:rsidRPr="00B87785">
        <w:rPr>
          <w:rFonts w:ascii="Times New Roman" w:hAnsi="Times New Roman" w:cs="Times New Roman"/>
          <w:sz w:val="28"/>
          <w:szCs w:val="28"/>
        </w:rPr>
        <w:t>6</w:t>
      </w:r>
      <w:r w:rsidR="0002700E" w:rsidRPr="00B87785">
        <w:rPr>
          <w:rFonts w:ascii="Times New Roman" w:hAnsi="Times New Roman" w:cs="Times New Roman"/>
          <w:sz w:val="28"/>
          <w:szCs w:val="28"/>
        </w:rPr>
        <w:t xml:space="preserve">. Строительно-монтажные и электротехнические работы по установке и эксплуатации рекламной конструкции должны выполняться в соответствии с проектом рекламной конструкции, прошедшей проверку уполномоченным органом на предмет соблюдения технических регламентов, организациями, деятельность которых осуществляется в соответствии с требованиями </w:t>
      </w:r>
      <w:hyperlink r:id="rId37" w:history="1">
        <w:r w:rsidR="0002700E" w:rsidRPr="00B87785">
          <w:rPr>
            <w:rStyle w:val="af4"/>
            <w:rFonts w:ascii="Times New Roman" w:hAnsi="Times New Roman" w:cs="Times New Roman"/>
            <w:color w:val="auto"/>
            <w:sz w:val="28"/>
            <w:szCs w:val="28"/>
            <w:u w:val="none"/>
          </w:rPr>
          <w:t>законодательства</w:t>
        </w:r>
      </w:hyperlink>
      <w:r w:rsidR="0002700E" w:rsidRPr="00B87785">
        <w:rPr>
          <w:rFonts w:ascii="Times New Roman" w:hAnsi="Times New Roman" w:cs="Times New Roman"/>
          <w:sz w:val="28"/>
          <w:szCs w:val="28"/>
        </w:rPr>
        <w:t>.</w:t>
      </w:r>
    </w:p>
    <w:p w:rsidR="008523BA" w:rsidRPr="00B87785" w:rsidRDefault="00CD6368" w:rsidP="00B87785">
      <w:pPr>
        <w:ind w:left="720" w:firstLine="0"/>
        <w:rPr>
          <w:rFonts w:ascii="Times New Roman" w:hAnsi="Times New Roman" w:cs="Times New Roman"/>
          <w:sz w:val="28"/>
          <w:szCs w:val="28"/>
        </w:rPr>
      </w:pPr>
      <w:bookmarkStart w:id="33" w:name="sub_1043"/>
      <w:bookmarkEnd w:id="32"/>
      <w:r w:rsidRPr="00B87785">
        <w:rPr>
          <w:rFonts w:ascii="Times New Roman" w:hAnsi="Times New Roman" w:cs="Times New Roman"/>
          <w:sz w:val="28"/>
          <w:szCs w:val="28"/>
        </w:rPr>
        <w:tab/>
      </w:r>
      <w:r w:rsidR="0002700E" w:rsidRPr="00B87785">
        <w:rPr>
          <w:rFonts w:ascii="Times New Roman" w:hAnsi="Times New Roman" w:cs="Times New Roman"/>
          <w:sz w:val="28"/>
          <w:szCs w:val="28"/>
        </w:rPr>
        <w:t>2</w:t>
      </w:r>
      <w:r w:rsidR="007A4787" w:rsidRPr="00B87785">
        <w:rPr>
          <w:rFonts w:ascii="Times New Roman" w:hAnsi="Times New Roman" w:cs="Times New Roman"/>
          <w:sz w:val="28"/>
          <w:szCs w:val="28"/>
        </w:rPr>
        <w:t>7</w:t>
      </w:r>
      <w:r w:rsidR="0002700E" w:rsidRPr="00B87785">
        <w:rPr>
          <w:rFonts w:ascii="Times New Roman" w:hAnsi="Times New Roman" w:cs="Times New Roman"/>
          <w:sz w:val="28"/>
          <w:szCs w:val="28"/>
        </w:rPr>
        <w:t>. Монтаж (установка) рекламной конструкции производится в присутствии представителя Управления, представителя собственника недвижимого имущества или лица, обладающего вещным правом владения и пользования данным имуществом, либо, использующим имущество на праве аренды, безвозмездного пользования, или после письменного уведомления указанных представителей не менее чем за три рабочих дня до проведения монтажных работ.</w:t>
      </w:r>
    </w:p>
    <w:p w:rsidR="008523BA" w:rsidRPr="00B87785" w:rsidRDefault="00CD6368" w:rsidP="00B87785">
      <w:pPr>
        <w:ind w:left="720" w:firstLine="0"/>
        <w:rPr>
          <w:rFonts w:ascii="Times New Roman" w:hAnsi="Times New Roman" w:cs="Times New Roman"/>
          <w:sz w:val="28"/>
          <w:szCs w:val="28"/>
        </w:rPr>
      </w:pPr>
      <w:bookmarkStart w:id="34" w:name="sub_1044"/>
      <w:bookmarkEnd w:id="33"/>
      <w:r w:rsidRPr="00B87785">
        <w:rPr>
          <w:rFonts w:ascii="Times New Roman" w:hAnsi="Times New Roman" w:cs="Times New Roman"/>
          <w:sz w:val="28"/>
          <w:szCs w:val="28"/>
        </w:rPr>
        <w:tab/>
        <w:t>2</w:t>
      </w:r>
      <w:r w:rsidR="007A4787" w:rsidRPr="00B87785">
        <w:rPr>
          <w:rFonts w:ascii="Times New Roman" w:hAnsi="Times New Roman" w:cs="Times New Roman"/>
          <w:sz w:val="28"/>
          <w:szCs w:val="28"/>
        </w:rPr>
        <w:t>8</w:t>
      </w:r>
      <w:r w:rsidR="0002700E" w:rsidRPr="00B87785">
        <w:rPr>
          <w:rFonts w:ascii="Times New Roman" w:hAnsi="Times New Roman" w:cs="Times New Roman"/>
          <w:sz w:val="28"/>
          <w:szCs w:val="28"/>
        </w:rPr>
        <w:t>. Рекламораспространитель обязан обеспечивать надлежащее состояние внешнего вида рекламной конструкции.</w:t>
      </w:r>
    </w:p>
    <w:bookmarkEnd w:id="34"/>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Надлежащее состояние внешнего вида рекламных конструкций подразумевает:</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целостность рекламных конструкций;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отсутствие механических повреждений;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отсутствие порывов рекламных полотен;</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наличие покрашенного каркаса;</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отсутствие ржавчины и грязи на всех частях и элементах рекламных конструкций;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подсвет рекламных конструкций в темное время суток в соответствии с графиком работы уличного освещения.</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поручениям Управления.</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В случае необходимости приведения конструкций в надлежащий вид её владельцы обязаны выполнить помывку и покраску конструкции.</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Приведение рекламных конструкций в надлежащий вид осуществляется владельцами рекламных конструкций по мере необходимости, а в случае экстремальных погодных явлений (ураган, ливневый дождь, снегопад и тому подобное) режим работ по устранению последствий неблагоприятных погодных явлений устанавливается в соответствии с указаниями оперативных служб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и факсограммами (телефонограммами) Управления.</w:t>
      </w:r>
    </w:p>
    <w:p w:rsidR="008523BA" w:rsidRPr="00B87785" w:rsidRDefault="00CD6368" w:rsidP="00B87785">
      <w:pPr>
        <w:ind w:left="720" w:firstLine="0"/>
        <w:rPr>
          <w:rFonts w:ascii="Times New Roman" w:hAnsi="Times New Roman" w:cs="Times New Roman"/>
          <w:sz w:val="28"/>
          <w:szCs w:val="28"/>
        </w:rPr>
      </w:pPr>
      <w:bookmarkStart w:id="35" w:name="sub_1045"/>
      <w:r w:rsidRPr="00B87785">
        <w:rPr>
          <w:rFonts w:ascii="Times New Roman" w:hAnsi="Times New Roman" w:cs="Times New Roman"/>
          <w:sz w:val="28"/>
          <w:szCs w:val="28"/>
        </w:rPr>
        <w:tab/>
        <w:t>2</w:t>
      </w:r>
      <w:r w:rsidR="007A4787" w:rsidRPr="00B87785">
        <w:rPr>
          <w:rFonts w:ascii="Times New Roman" w:hAnsi="Times New Roman" w:cs="Times New Roman"/>
          <w:sz w:val="28"/>
          <w:szCs w:val="28"/>
        </w:rPr>
        <w:t>9</w:t>
      </w:r>
      <w:r w:rsidR="0002700E" w:rsidRPr="00B87785">
        <w:rPr>
          <w:rFonts w:ascii="Times New Roman" w:hAnsi="Times New Roman" w:cs="Times New Roman"/>
          <w:sz w:val="28"/>
          <w:szCs w:val="28"/>
        </w:rPr>
        <w:t>. Рекламораспространители независимо от организационно-правовой формы и формы собственности обязаны по требованию Управления за свой счет произвести замену, ремонт, окраску элементов рекламных конструкций, нарушающих архитектурно-градостроительный облик городской среды.</w:t>
      </w:r>
    </w:p>
    <w:p w:rsidR="008523BA" w:rsidRPr="00B87785" w:rsidRDefault="00CD6368" w:rsidP="00B87785">
      <w:pPr>
        <w:ind w:left="720" w:firstLine="0"/>
        <w:rPr>
          <w:rFonts w:ascii="Times New Roman" w:hAnsi="Times New Roman" w:cs="Times New Roman"/>
          <w:sz w:val="28"/>
          <w:szCs w:val="28"/>
        </w:rPr>
      </w:pPr>
      <w:bookmarkStart w:id="36" w:name="sub_1046"/>
      <w:bookmarkEnd w:id="35"/>
      <w:r w:rsidRPr="00B87785">
        <w:rPr>
          <w:rFonts w:ascii="Times New Roman" w:hAnsi="Times New Roman" w:cs="Times New Roman"/>
          <w:sz w:val="28"/>
          <w:szCs w:val="28"/>
        </w:rPr>
        <w:tab/>
      </w:r>
      <w:r w:rsidR="007A4787" w:rsidRPr="00B87785">
        <w:rPr>
          <w:rFonts w:ascii="Times New Roman" w:hAnsi="Times New Roman" w:cs="Times New Roman"/>
          <w:sz w:val="28"/>
          <w:szCs w:val="28"/>
        </w:rPr>
        <w:t>30</w:t>
      </w:r>
      <w:r w:rsidR="0002700E" w:rsidRPr="00B87785">
        <w:rPr>
          <w:rFonts w:ascii="Times New Roman" w:hAnsi="Times New Roman" w:cs="Times New Roman"/>
          <w:sz w:val="28"/>
          <w:szCs w:val="28"/>
        </w:rPr>
        <w:t>. 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социальная реклама.</w:t>
      </w:r>
    </w:p>
    <w:bookmarkEnd w:id="36"/>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8523BA" w:rsidRPr="00B87785" w:rsidRDefault="00CD6368" w:rsidP="00B87785">
      <w:pPr>
        <w:ind w:left="720" w:firstLine="0"/>
        <w:rPr>
          <w:rFonts w:ascii="Times New Roman" w:hAnsi="Times New Roman" w:cs="Times New Roman"/>
          <w:sz w:val="28"/>
          <w:szCs w:val="28"/>
        </w:rPr>
      </w:pPr>
      <w:bookmarkStart w:id="37" w:name="sub_1047"/>
      <w:r w:rsidRPr="00B87785">
        <w:rPr>
          <w:rFonts w:ascii="Times New Roman" w:hAnsi="Times New Roman" w:cs="Times New Roman"/>
          <w:sz w:val="28"/>
          <w:szCs w:val="28"/>
        </w:rPr>
        <w:tab/>
      </w:r>
      <w:r w:rsidR="007A4787" w:rsidRPr="00B87785">
        <w:rPr>
          <w:rFonts w:ascii="Times New Roman" w:hAnsi="Times New Roman" w:cs="Times New Roman"/>
          <w:sz w:val="28"/>
          <w:szCs w:val="28"/>
        </w:rPr>
        <w:t>31</w:t>
      </w:r>
      <w:r w:rsidR="0002700E" w:rsidRPr="00B87785">
        <w:rPr>
          <w:rFonts w:ascii="Times New Roman" w:hAnsi="Times New Roman" w:cs="Times New Roman"/>
          <w:sz w:val="28"/>
          <w:szCs w:val="28"/>
        </w:rPr>
        <w:t>. Смена рекламной информации на рекламных конструкциях должна производиться без заезда транспортных средств на газоны.</w:t>
      </w:r>
    </w:p>
    <w:p w:rsidR="008523BA" w:rsidRPr="00B87785" w:rsidRDefault="00CD6368" w:rsidP="00B87785">
      <w:pPr>
        <w:ind w:left="720" w:firstLine="0"/>
        <w:rPr>
          <w:rFonts w:ascii="Times New Roman" w:hAnsi="Times New Roman" w:cs="Times New Roman"/>
          <w:sz w:val="28"/>
          <w:szCs w:val="28"/>
        </w:rPr>
      </w:pPr>
      <w:bookmarkStart w:id="38" w:name="sub_1048"/>
      <w:bookmarkEnd w:id="37"/>
      <w:r w:rsidRPr="00B87785">
        <w:rPr>
          <w:rFonts w:ascii="Times New Roman" w:hAnsi="Times New Roman" w:cs="Times New Roman"/>
          <w:sz w:val="28"/>
          <w:szCs w:val="28"/>
        </w:rPr>
        <w:tab/>
      </w:r>
      <w:r w:rsidR="0002700E" w:rsidRPr="00B87785">
        <w:rPr>
          <w:rFonts w:ascii="Times New Roman" w:hAnsi="Times New Roman" w:cs="Times New Roman"/>
          <w:sz w:val="28"/>
          <w:szCs w:val="28"/>
        </w:rPr>
        <w:t>3</w:t>
      </w:r>
      <w:r w:rsidR="007A4787" w:rsidRPr="00B87785">
        <w:rPr>
          <w:rFonts w:ascii="Times New Roman" w:hAnsi="Times New Roman" w:cs="Times New Roman"/>
          <w:sz w:val="28"/>
          <w:szCs w:val="28"/>
        </w:rPr>
        <w:t>2</w:t>
      </w:r>
      <w:r w:rsidR="0002700E" w:rsidRPr="00B87785">
        <w:rPr>
          <w:rFonts w:ascii="Times New Roman" w:hAnsi="Times New Roman" w:cs="Times New Roman"/>
          <w:sz w:val="28"/>
          <w:szCs w:val="28"/>
        </w:rPr>
        <w:t xml:space="preserve">. Рекламные конструкции, размещаемые на зданиях и их </w:t>
      </w:r>
      <w:r w:rsidR="0002700E" w:rsidRPr="00B87785">
        <w:rPr>
          <w:rFonts w:ascii="Times New Roman" w:hAnsi="Times New Roman" w:cs="Times New Roman"/>
          <w:sz w:val="28"/>
          <w:szCs w:val="28"/>
        </w:rPr>
        <w:lastRenderedPageBreak/>
        <w:t>конструктивных элементах, строениях, сооружениях, не должны ухудшать их архитектуру, художественное оформление.</w:t>
      </w:r>
    </w:p>
    <w:bookmarkEnd w:id="38"/>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Не допускается размещение электронных табло (бегущих строк) непосредственно под или над существующей вывеской организации. При наличии на фасаде вывески электронное табло (бегущая строка) размещается на одной оси с вывеской.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Рекламные конструкции, размещаемые на зданиях и их конструктивных элементах, строениях, сооружениях, не должны создавать помехи для очистки кровель от снега и льда и иных работ, связанных с благоустройством указанных зданий, снижать прочность и устойчивость данных зданий.</w:t>
      </w:r>
    </w:p>
    <w:p w:rsidR="008523BA" w:rsidRPr="00B87785" w:rsidRDefault="00CD6368" w:rsidP="00B87785">
      <w:pPr>
        <w:ind w:left="720" w:firstLine="0"/>
        <w:rPr>
          <w:rFonts w:ascii="Times New Roman" w:hAnsi="Times New Roman" w:cs="Times New Roman"/>
          <w:sz w:val="28"/>
          <w:szCs w:val="28"/>
        </w:rPr>
      </w:pPr>
      <w:bookmarkStart w:id="39" w:name="sub_1049"/>
      <w:r w:rsidRPr="00B87785">
        <w:rPr>
          <w:rFonts w:ascii="Times New Roman" w:hAnsi="Times New Roman" w:cs="Times New Roman"/>
          <w:sz w:val="28"/>
          <w:szCs w:val="28"/>
        </w:rPr>
        <w:tab/>
      </w:r>
      <w:r w:rsidR="0002700E" w:rsidRPr="00B87785">
        <w:rPr>
          <w:rFonts w:ascii="Times New Roman" w:hAnsi="Times New Roman" w:cs="Times New Roman"/>
          <w:sz w:val="28"/>
          <w:szCs w:val="28"/>
        </w:rPr>
        <w:t>3</w:t>
      </w:r>
      <w:r w:rsidR="007A4787" w:rsidRPr="00B87785">
        <w:rPr>
          <w:rFonts w:ascii="Times New Roman" w:hAnsi="Times New Roman" w:cs="Times New Roman"/>
          <w:sz w:val="28"/>
          <w:szCs w:val="28"/>
        </w:rPr>
        <w:t>3</w:t>
      </w:r>
      <w:r w:rsidR="0002700E" w:rsidRPr="00B87785">
        <w:rPr>
          <w:rFonts w:ascii="Times New Roman" w:hAnsi="Times New Roman" w:cs="Times New Roman"/>
          <w:sz w:val="28"/>
          <w:szCs w:val="28"/>
        </w:rPr>
        <w:t>. Не допускается установка и эксплуатация рекламных конструкций, перекрывающих другие конструкции.</w:t>
      </w:r>
    </w:p>
    <w:p w:rsidR="008523BA" w:rsidRPr="00B87785" w:rsidRDefault="00CD6368" w:rsidP="00B87785">
      <w:pPr>
        <w:ind w:left="720" w:firstLine="0"/>
        <w:rPr>
          <w:rFonts w:ascii="Times New Roman" w:hAnsi="Times New Roman" w:cs="Times New Roman"/>
          <w:sz w:val="28"/>
          <w:szCs w:val="28"/>
        </w:rPr>
      </w:pPr>
      <w:bookmarkStart w:id="40" w:name="sub_1050"/>
      <w:bookmarkEnd w:id="39"/>
      <w:r w:rsidRPr="00B87785">
        <w:rPr>
          <w:rFonts w:ascii="Times New Roman" w:hAnsi="Times New Roman" w:cs="Times New Roman"/>
          <w:sz w:val="28"/>
          <w:szCs w:val="28"/>
        </w:rPr>
        <w:tab/>
      </w:r>
      <w:r w:rsidR="0002700E" w:rsidRPr="00B87785">
        <w:rPr>
          <w:rFonts w:ascii="Times New Roman" w:hAnsi="Times New Roman" w:cs="Times New Roman"/>
          <w:sz w:val="28"/>
          <w:szCs w:val="28"/>
        </w:rPr>
        <w:t>3</w:t>
      </w:r>
      <w:r w:rsidR="007A4787" w:rsidRPr="00B87785">
        <w:rPr>
          <w:rFonts w:ascii="Times New Roman" w:hAnsi="Times New Roman" w:cs="Times New Roman"/>
          <w:sz w:val="28"/>
          <w:szCs w:val="28"/>
        </w:rPr>
        <w:t>4</w:t>
      </w:r>
      <w:r w:rsidR="0002700E" w:rsidRPr="00B87785">
        <w:rPr>
          <w:rFonts w:ascii="Times New Roman" w:hAnsi="Times New Roman" w:cs="Times New Roman"/>
          <w:sz w:val="28"/>
          <w:szCs w:val="28"/>
        </w:rPr>
        <w:t xml:space="preserve">. При проведении работ по установке и эксплуатации рекламных конструкций необходимо соблюдать общественный порядок и правила благоустройства </w:t>
      </w:r>
      <w:r w:rsidRPr="00B87785">
        <w:rPr>
          <w:rFonts w:ascii="Times New Roman" w:hAnsi="Times New Roman" w:cs="Times New Roman"/>
          <w:sz w:val="28"/>
          <w:szCs w:val="28"/>
        </w:rPr>
        <w:t>поселений</w:t>
      </w:r>
      <w:r w:rsidR="0002700E" w:rsidRPr="00B87785">
        <w:rPr>
          <w:rFonts w:ascii="Times New Roman" w:hAnsi="Times New Roman" w:cs="Times New Roman"/>
          <w:sz w:val="28"/>
          <w:szCs w:val="28"/>
        </w:rPr>
        <w:t>.</w:t>
      </w:r>
    </w:p>
    <w:p w:rsidR="008523BA" w:rsidRPr="00B87785" w:rsidRDefault="00CD6368" w:rsidP="00B87785">
      <w:pPr>
        <w:ind w:left="720" w:firstLine="0"/>
        <w:rPr>
          <w:rFonts w:ascii="Times New Roman" w:hAnsi="Times New Roman" w:cs="Times New Roman"/>
          <w:sz w:val="28"/>
          <w:szCs w:val="28"/>
        </w:rPr>
      </w:pPr>
      <w:bookmarkStart w:id="41" w:name="sub_1051"/>
      <w:bookmarkEnd w:id="40"/>
      <w:r w:rsidRPr="00B87785">
        <w:rPr>
          <w:rFonts w:ascii="Times New Roman" w:hAnsi="Times New Roman" w:cs="Times New Roman"/>
          <w:sz w:val="28"/>
          <w:szCs w:val="28"/>
        </w:rPr>
        <w:tab/>
      </w:r>
      <w:r w:rsidR="0002700E" w:rsidRPr="00B87785">
        <w:rPr>
          <w:rFonts w:ascii="Times New Roman" w:hAnsi="Times New Roman" w:cs="Times New Roman"/>
          <w:sz w:val="28"/>
          <w:szCs w:val="28"/>
        </w:rPr>
        <w:t>3</w:t>
      </w:r>
      <w:r w:rsidR="007A4787" w:rsidRPr="00B87785">
        <w:rPr>
          <w:rFonts w:ascii="Times New Roman" w:hAnsi="Times New Roman" w:cs="Times New Roman"/>
          <w:sz w:val="28"/>
          <w:szCs w:val="28"/>
        </w:rPr>
        <w:t>5</w:t>
      </w:r>
      <w:r w:rsidR="0002700E" w:rsidRPr="00B87785">
        <w:rPr>
          <w:rFonts w:ascii="Times New Roman" w:hAnsi="Times New Roman" w:cs="Times New Roman"/>
          <w:sz w:val="28"/>
          <w:szCs w:val="28"/>
        </w:rPr>
        <w:t>. Не допускается установка рекламных конструкций на деревьях и иных зеленых насаждениях.</w:t>
      </w:r>
    </w:p>
    <w:p w:rsidR="008523BA" w:rsidRPr="00B87785" w:rsidRDefault="00CD6368" w:rsidP="00B87785">
      <w:pPr>
        <w:ind w:left="720" w:firstLine="0"/>
        <w:rPr>
          <w:rFonts w:ascii="Times New Roman" w:hAnsi="Times New Roman" w:cs="Times New Roman"/>
          <w:sz w:val="28"/>
          <w:szCs w:val="28"/>
        </w:rPr>
      </w:pPr>
      <w:bookmarkStart w:id="42" w:name="sub_1052"/>
      <w:bookmarkEnd w:id="41"/>
      <w:r w:rsidRPr="00B87785">
        <w:rPr>
          <w:rFonts w:ascii="Times New Roman" w:hAnsi="Times New Roman" w:cs="Times New Roman"/>
          <w:sz w:val="28"/>
          <w:szCs w:val="28"/>
        </w:rPr>
        <w:tab/>
      </w:r>
      <w:r w:rsidR="0002700E" w:rsidRPr="00B87785">
        <w:rPr>
          <w:rFonts w:ascii="Times New Roman" w:hAnsi="Times New Roman" w:cs="Times New Roman"/>
          <w:sz w:val="28"/>
          <w:szCs w:val="28"/>
        </w:rPr>
        <w:t>3</w:t>
      </w:r>
      <w:r w:rsidR="007A4787" w:rsidRPr="00B87785">
        <w:rPr>
          <w:rFonts w:ascii="Times New Roman" w:hAnsi="Times New Roman" w:cs="Times New Roman"/>
          <w:sz w:val="28"/>
          <w:szCs w:val="28"/>
        </w:rPr>
        <w:t>6</w:t>
      </w:r>
      <w:r w:rsidR="0002700E" w:rsidRPr="00B87785">
        <w:rPr>
          <w:rFonts w:ascii="Times New Roman" w:hAnsi="Times New Roman" w:cs="Times New Roman"/>
          <w:sz w:val="28"/>
          <w:szCs w:val="28"/>
        </w:rPr>
        <w:t>. На рекламных конструкциях не допускается размещение информации, не предназначенной для неопределенного круга лиц (частных объявлений, личных поздравлений и другое).</w:t>
      </w:r>
    </w:p>
    <w:p w:rsidR="008523BA" w:rsidRPr="00B87785" w:rsidRDefault="00CD6368" w:rsidP="00B87785">
      <w:pPr>
        <w:ind w:left="720" w:firstLine="0"/>
        <w:rPr>
          <w:rFonts w:ascii="Times New Roman" w:hAnsi="Times New Roman" w:cs="Times New Roman"/>
          <w:sz w:val="28"/>
          <w:szCs w:val="28"/>
        </w:rPr>
      </w:pPr>
      <w:bookmarkStart w:id="43" w:name="sub_1053"/>
      <w:bookmarkEnd w:id="42"/>
      <w:r w:rsidRPr="00B87785">
        <w:rPr>
          <w:rFonts w:ascii="Times New Roman" w:hAnsi="Times New Roman" w:cs="Times New Roman"/>
          <w:sz w:val="28"/>
          <w:szCs w:val="28"/>
        </w:rPr>
        <w:tab/>
      </w:r>
      <w:r w:rsidR="0002700E" w:rsidRPr="00B87785">
        <w:rPr>
          <w:rFonts w:ascii="Times New Roman" w:hAnsi="Times New Roman" w:cs="Times New Roman"/>
          <w:sz w:val="28"/>
          <w:szCs w:val="28"/>
        </w:rPr>
        <w:t>3</w:t>
      </w:r>
      <w:r w:rsidR="007A4787" w:rsidRPr="00B87785">
        <w:rPr>
          <w:rFonts w:ascii="Times New Roman" w:hAnsi="Times New Roman" w:cs="Times New Roman"/>
          <w:sz w:val="28"/>
          <w:szCs w:val="28"/>
        </w:rPr>
        <w:t>7</w:t>
      </w:r>
      <w:r w:rsidR="0002700E" w:rsidRPr="00B87785">
        <w:rPr>
          <w:rFonts w:ascii="Times New Roman" w:hAnsi="Times New Roman" w:cs="Times New Roman"/>
          <w:sz w:val="28"/>
          <w:szCs w:val="28"/>
        </w:rPr>
        <w:t>. Не допускается размещение рекламы на теплотрассах, мостах, путепроводах, ограждениях, в том числе выполненной в виде росписи этих ограждений.</w:t>
      </w:r>
    </w:p>
    <w:bookmarkEnd w:id="43"/>
    <w:p w:rsidR="008523BA" w:rsidRPr="00B87785" w:rsidRDefault="008523BA" w:rsidP="00B87785">
      <w:pPr>
        <w:ind w:left="720" w:firstLine="0"/>
        <w:rPr>
          <w:rFonts w:ascii="Times New Roman" w:hAnsi="Times New Roman" w:cs="Times New Roman"/>
          <w:sz w:val="28"/>
          <w:szCs w:val="28"/>
        </w:rPr>
      </w:pPr>
    </w:p>
    <w:p w:rsidR="00886C97" w:rsidRPr="00B87785" w:rsidRDefault="0002700E" w:rsidP="00B87785">
      <w:pPr>
        <w:ind w:left="720" w:firstLine="0"/>
        <w:jc w:val="center"/>
        <w:rPr>
          <w:rFonts w:ascii="Times New Roman" w:hAnsi="Times New Roman" w:cs="Times New Roman"/>
          <w:sz w:val="28"/>
          <w:szCs w:val="28"/>
        </w:rPr>
      </w:pPr>
      <w:bookmarkStart w:id="44" w:name="sub_1067"/>
      <w:r w:rsidRPr="00B87785">
        <w:rPr>
          <w:rFonts w:ascii="Times New Roman" w:hAnsi="Times New Roman" w:cs="Times New Roman"/>
          <w:sz w:val="28"/>
          <w:szCs w:val="28"/>
        </w:rPr>
        <w:t>V. Порядок оформления разрешения на установку</w:t>
      </w:r>
    </w:p>
    <w:p w:rsidR="008523BA"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и эксплуатацию рекламной конструкции</w:t>
      </w:r>
    </w:p>
    <w:bookmarkEnd w:id="44"/>
    <w:p w:rsidR="008523BA" w:rsidRPr="00B87785" w:rsidRDefault="008523BA" w:rsidP="00B87785">
      <w:pPr>
        <w:ind w:left="720" w:firstLine="0"/>
        <w:rPr>
          <w:rFonts w:ascii="Times New Roman" w:hAnsi="Times New Roman" w:cs="Times New Roman"/>
          <w:sz w:val="28"/>
          <w:szCs w:val="28"/>
        </w:rPr>
      </w:pPr>
    </w:p>
    <w:p w:rsidR="008523BA" w:rsidRPr="00B87785" w:rsidRDefault="00CD6368" w:rsidP="00B87785">
      <w:pPr>
        <w:ind w:left="720" w:firstLine="0"/>
        <w:rPr>
          <w:rFonts w:ascii="Times New Roman" w:hAnsi="Times New Roman" w:cs="Times New Roman"/>
          <w:sz w:val="28"/>
          <w:szCs w:val="28"/>
        </w:rPr>
      </w:pPr>
      <w:bookmarkStart w:id="45" w:name="sub_1055"/>
      <w:r w:rsidRPr="00B87785">
        <w:rPr>
          <w:rFonts w:ascii="Times New Roman" w:hAnsi="Times New Roman" w:cs="Times New Roman"/>
          <w:sz w:val="28"/>
          <w:szCs w:val="28"/>
        </w:rPr>
        <w:tab/>
        <w:t>3</w:t>
      </w:r>
      <w:r w:rsidR="00B87785" w:rsidRPr="00B87785">
        <w:rPr>
          <w:rFonts w:ascii="Times New Roman" w:hAnsi="Times New Roman" w:cs="Times New Roman"/>
          <w:sz w:val="28"/>
          <w:szCs w:val="28"/>
        </w:rPr>
        <w:t>8</w:t>
      </w:r>
      <w:r w:rsidR="0002700E" w:rsidRPr="00B87785">
        <w:rPr>
          <w:rFonts w:ascii="Times New Roman" w:hAnsi="Times New Roman" w:cs="Times New Roman"/>
          <w:sz w:val="28"/>
          <w:szCs w:val="28"/>
        </w:rPr>
        <w:t xml:space="preserve">. Установка рекламных конструкций на территории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xml:space="preserve"> допускается при наличии разрешения, выданного Управлением, по заявлению собственника недвижимого имущества или иного законного владельца соответствующего недвижимого имущества либо владельца рекламной конструкции с согласия собственника или иного законного владельца недвижимого имущества, оформленного в соответствии с </w:t>
      </w:r>
      <w:hyperlink r:id="rId38"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(за исключением случаев, предусмотренных настоящим Положением).</w:t>
      </w:r>
    </w:p>
    <w:p w:rsidR="008523BA" w:rsidRPr="00B87785" w:rsidRDefault="00CD6368" w:rsidP="00B87785">
      <w:pPr>
        <w:ind w:left="720" w:firstLine="0"/>
        <w:rPr>
          <w:rFonts w:ascii="Times New Roman" w:hAnsi="Times New Roman" w:cs="Times New Roman"/>
          <w:sz w:val="28"/>
          <w:szCs w:val="28"/>
        </w:rPr>
      </w:pPr>
      <w:bookmarkStart w:id="46" w:name="sub_1056"/>
      <w:bookmarkEnd w:id="45"/>
      <w:r w:rsidRPr="00B87785">
        <w:rPr>
          <w:rFonts w:ascii="Times New Roman" w:hAnsi="Times New Roman" w:cs="Times New Roman"/>
          <w:sz w:val="28"/>
          <w:szCs w:val="28"/>
        </w:rPr>
        <w:tab/>
        <w:t>3</w:t>
      </w:r>
      <w:r w:rsidR="00B87785" w:rsidRPr="00B87785">
        <w:rPr>
          <w:rFonts w:ascii="Times New Roman" w:hAnsi="Times New Roman" w:cs="Times New Roman"/>
          <w:sz w:val="28"/>
          <w:szCs w:val="28"/>
        </w:rPr>
        <w:t>9</w:t>
      </w:r>
      <w:r w:rsidR="0002700E" w:rsidRPr="00B87785">
        <w:rPr>
          <w:rFonts w:ascii="Times New Roman" w:hAnsi="Times New Roman" w:cs="Times New Roman"/>
          <w:sz w:val="28"/>
          <w:szCs w:val="28"/>
        </w:rPr>
        <w:t>. Уполномоченным органом по выдаче разрешений на установку и эксплуатацию рекламных конструкций является Управление.</w:t>
      </w:r>
    </w:p>
    <w:p w:rsidR="008523BA" w:rsidRPr="00B87785" w:rsidRDefault="00CD6368" w:rsidP="00B87785">
      <w:pPr>
        <w:ind w:left="720" w:firstLine="0"/>
        <w:rPr>
          <w:rFonts w:ascii="Times New Roman" w:hAnsi="Times New Roman" w:cs="Times New Roman"/>
          <w:sz w:val="28"/>
          <w:szCs w:val="28"/>
        </w:rPr>
      </w:pPr>
      <w:bookmarkStart w:id="47" w:name="sub_1057"/>
      <w:bookmarkEnd w:id="46"/>
      <w:r w:rsidRPr="00B87785">
        <w:rPr>
          <w:rFonts w:ascii="Times New Roman" w:hAnsi="Times New Roman" w:cs="Times New Roman"/>
          <w:sz w:val="28"/>
          <w:szCs w:val="28"/>
        </w:rPr>
        <w:tab/>
      </w:r>
      <w:r w:rsidR="00B87785" w:rsidRPr="00B87785">
        <w:rPr>
          <w:rFonts w:ascii="Times New Roman" w:hAnsi="Times New Roman" w:cs="Times New Roman"/>
          <w:sz w:val="28"/>
          <w:szCs w:val="28"/>
        </w:rPr>
        <w:t>40</w:t>
      </w:r>
      <w:r w:rsidR="0002700E" w:rsidRPr="00B87785">
        <w:rPr>
          <w:rFonts w:ascii="Times New Roman" w:hAnsi="Times New Roman" w:cs="Times New Roman"/>
          <w:sz w:val="28"/>
          <w:szCs w:val="28"/>
        </w:rPr>
        <w:t>. 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bookmarkEnd w:id="47"/>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уполномоченным органом Челябинской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8523BA" w:rsidRPr="00B87785" w:rsidRDefault="00CD6368" w:rsidP="00B87785">
      <w:pPr>
        <w:ind w:left="720" w:firstLine="0"/>
        <w:rPr>
          <w:rFonts w:ascii="Times New Roman" w:hAnsi="Times New Roman" w:cs="Times New Roman"/>
          <w:sz w:val="28"/>
          <w:szCs w:val="28"/>
        </w:rPr>
      </w:pPr>
      <w:bookmarkStart w:id="48" w:name="sub_1058"/>
      <w:r w:rsidRPr="00B87785">
        <w:rPr>
          <w:rFonts w:ascii="Times New Roman" w:hAnsi="Times New Roman" w:cs="Times New Roman"/>
          <w:sz w:val="28"/>
          <w:szCs w:val="28"/>
        </w:rPr>
        <w:lastRenderedPageBreak/>
        <w:tab/>
      </w:r>
      <w:r w:rsidR="00B87785" w:rsidRPr="00B87785">
        <w:rPr>
          <w:rFonts w:ascii="Times New Roman" w:hAnsi="Times New Roman" w:cs="Times New Roman"/>
          <w:sz w:val="28"/>
          <w:szCs w:val="28"/>
        </w:rPr>
        <w:t>41</w:t>
      </w:r>
      <w:r w:rsidR="0002700E" w:rsidRPr="00B87785">
        <w:rPr>
          <w:rFonts w:ascii="Times New Roman" w:hAnsi="Times New Roman" w:cs="Times New Roman"/>
          <w:sz w:val="28"/>
          <w:szCs w:val="28"/>
        </w:rPr>
        <w:t xml:space="preserve">. За выдачу разрешения на установку и эксплуатацию рекламной конструкции уплачивается государственная пошлина в размере и порядке, установленными </w:t>
      </w:r>
      <w:hyperlink r:id="rId39" w:history="1">
        <w:r w:rsidR="0002700E" w:rsidRPr="00B87785">
          <w:rPr>
            <w:rStyle w:val="af4"/>
            <w:rFonts w:ascii="Times New Roman" w:hAnsi="Times New Roman" w:cs="Times New Roman"/>
            <w:color w:val="auto"/>
            <w:sz w:val="28"/>
            <w:szCs w:val="28"/>
            <w:u w:val="none"/>
          </w:rPr>
          <w:t>налоговым законодательством</w:t>
        </w:r>
      </w:hyperlink>
      <w:r w:rsidR="0002700E" w:rsidRPr="00B87785">
        <w:rPr>
          <w:rFonts w:ascii="Times New Roman" w:hAnsi="Times New Roman" w:cs="Times New Roman"/>
          <w:sz w:val="28"/>
          <w:szCs w:val="28"/>
        </w:rPr>
        <w:t xml:space="preserve"> Российской Федерации.</w:t>
      </w:r>
    </w:p>
    <w:p w:rsidR="008523BA" w:rsidRPr="00B87785" w:rsidRDefault="00CD6368" w:rsidP="00B87785">
      <w:pPr>
        <w:ind w:left="720" w:firstLine="0"/>
        <w:rPr>
          <w:rFonts w:ascii="Times New Roman" w:hAnsi="Times New Roman" w:cs="Times New Roman"/>
          <w:sz w:val="28"/>
          <w:szCs w:val="28"/>
        </w:rPr>
      </w:pPr>
      <w:bookmarkStart w:id="49" w:name="sub_1059"/>
      <w:bookmarkEnd w:id="48"/>
      <w:r w:rsidRPr="00B87785">
        <w:rPr>
          <w:rFonts w:ascii="Times New Roman" w:hAnsi="Times New Roman" w:cs="Times New Roman"/>
          <w:sz w:val="28"/>
          <w:szCs w:val="28"/>
        </w:rPr>
        <w:tab/>
      </w:r>
      <w:r w:rsidR="0002700E" w:rsidRPr="00B87785">
        <w:rPr>
          <w:rFonts w:ascii="Times New Roman" w:hAnsi="Times New Roman" w:cs="Times New Roman"/>
          <w:sz w:val="28"/>
          <w:szCs w:val="28"/>
        </w:rPr>
        <w:t>4</w:t>
      </w:r>
      <w:r w:rsidR="00B87785" w:rsidRPr="00B87785">
        <w:rPr>
          <w:rFonts w:ascii="Times New Roman" w:hAnsi="Times New Roman" w:cs="Times New Roman"/>
          <w:sz w:val="28"/>
          <w:szCs w:val="28"/>
        </w:rPr>
        <w:t>2</w:t>
      </w:r>
      <w:r w:rsidR="0002700E" w:rsidRPr="00B87785">
        <w:rPr>
          <w:rFonts w:ascii="Times New Roman" w:hAnsi="Times New Roman" w:cs="Times New Roman"/>
          <w:sz w:val="28"/>
          <w:szCs w:val="28"/>
        </w:rPr>
        <w:t>. Выдача разрешения на установку и эксплуатацию рекламной конструкции производится в порядке, определенном административным регламентом предоставления муниципальной услуги.</w:t>
      </w:r>
    </w:p>
    <w:p w:rsidR="008523BA" w:rsidRPr="00B87785" w:rsidRDefault="00CD6368" w:rsidP="00B87785">
      <w:pPr>
        <w:ind w:left="720" w:firstLine="0"/>
        <w:rPr>
          <w:rFonts w:ascii="Times New Roman" w:hAnsi="Times New Roman" w:cs="Times New Roman"/>
          <w:sz w:val="28"/>
          <w:szCs w:val="28"/>
        </w:rPr>
      </w:pPr>
      <w:bookmarkStart w:id="50" w:name="sub_1060"/>
      <w:bookmarkEnd w:id="49"/>
      <w:r w:rsidRPr="00B87785">
        <w:rPr>
          <w:rFonts w:ascii="Times New Roman" w:hAnsi="Times New Roman" w:cs="Times New Roman"/>
          <w:sz w:val="28"/>
          <w:szCs w:val="28"/>
        </w:rPr>
        <w:tab/>
      </w:r>
      <w:r w:rsidR="0002700E" w:rsidRPr="00B87785">
        <w:rPr>
          <w:rFonts w:ascii="Times New Roman" w:hAnsi="Times New Roman" w:cs="Times New Roman"/>
          <w:sz w:val="28"/>
          <w:szCs w:val="28"/>
        </w:rPr>
        <w:t>4</w:t>
      </w:r>
      <w:r w:rsidR="00B87785" w:rsidRPr="00B87785">
        <w:rPr>
          <w:rFonts w:ascii="Times New Roman" w:hAnsi="Times New Roman" w:cs="Times New Roman"/>
          <w:sz w:val="28"/>
          <w:szCs w:val="28"/>
        </w:rPr>
        <w:t>3</w:t>
      </w:r>
      <w:r w:rsidR="0002700E" w:rsidRPr="00B87785">
        <w:rPr>
          <w:rFonts w:ascii="Times New Roman" w:hAnsi="Times New Roman" w:cs="Times New Roman"/>
          <w:sz w:val="28"/>
          <w:szCs w:val="28"/>
        </w:rPr>
        <w:t xml:space="preserve">. Решение об отказе в выдаче разрешения должно быть мотивировано и принято Управлением исключительно по основаниям, предусмотренным </w:t>
      </w:r>
      <w:hyperlink r:id="rId40"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о рекламе.</w:t>
      </w:r>
    </w:p>
    <w:p w:rsidR="008523BA" w:rsidRPr="00B87785" w:rsidRDefault="00CD6368" w:rsidP="00B87785">
      <w:pPr>
        <w:ind w:left="720" w:firstLine="0"/>
        <w:rPr>
          <w:rFonts w:ascii="Times New Roman" w:hAnsi="Times New Roman" w:cs="Times New Roman"/>
          <w:sz w:val="28"/>
          <w:szCs w:val="28"/>
        </w:rPr>
      </w:pPr>
      <w:bookmarkStart w:id="51" w:name="sub_1061"/>
      <w:bookmarkEnd w:id="50"/>
      <w:r w:rsidRPr="00B87785">
        <w:rPr>
          <w:rFonts w:ascii="Times New Roman" w:hAnsi="Times New Roman" w:cs="Times New Roman"/>
          <w:sz w:val="28"/>
          <w:szCs w:val="28"/>
        </w:rPr>
        <w:tab/>
      </w:r>
      <w:r w:rsidR="0002700E" w:rsidRPr="00B87785">
        <w:rPr>
          <w:rFonts w:ascii="Times New Roman" w:hAnsi="Times New Roman" w:cs="Times New Roman"/>
          <w:sz w:val="28"/>
          <w:szCs w:val="28"/>
        </w:rPr>
        <w:t>4</w:t>
      </w:r>
      <w:r w:rsidR="00B87785" w:rsidRPr="00B87785">
        <w:rPr>
          <w:rFonts w:ascii="Times New Roman" w:hAnsi="Times New Roman" w:cs="Times New Roman"/>
          <w:sz w:val="28"/>
          <w:szCs w:val="28"/>
        </w:rPr>
        <w:t>4</w:t>
      </w:r>
      <w:r w:rsidR="0002700E" w:rsidRPr="00B87785">
        <w:rPr>
          <w:rFonts w:ascii="Times New Roman" w:hAnsi="Times New Roman" w:cs="Times New Roman"/>
          <w:sz w:val="28"/>
          <w:szCs w:val="28"/>
        </w:rPr>
        <w:t>. Разрешение на установку и эксплуатацию рекламной конструкции выдается заявителю при условии оплаты госпошлины.</w:t>
      </w:r>
    </w:p>
    <w:p w:rsidR="008523BA" w:rsidRPr="00B87785" w:rsidRDefault="00CD6368" w:rsidP="00B87785">
      <w:pPr>
        <w:ind w:left="720" w:firstLine="0"/>
        <w:rPr>
          <w:rFonts w:ascii="Times New Roman" w:hAnsi="Times New Roman" w:cs="Times New Roman"/>
          <w:sz w:val="28"/>
          <w:szCs w:val="28"/>
        </w:rPr>
      </w:pPr>
      <w:bookmarkStart w:id="52" w:name="sub_1062"/>
      <w:bookmarkEnd w:id="51"/>
      <w:r w:rsidRPr="00B87785">
        <w:rPr>
          <w:rFonts w:ascii="Times New Roman" w:hAnsi="Times New Roman" w:cs="Times New Roman"/>
          <w:sz w:val="28"/>
          <w:szCs w:val="28"/>
        </w:rPr>
        <w:tab/>
      </w:r>
      <w:r w:rsidR="0002700E" w:rsidRPr="00B87785">
        <w:rPr>
          <w:rFonts w:ascii="Times New Roman" w:hAnsi="Times New Roman" w:cs="Times New Roman"/>
          <w:sz w:val="28"/>
          <w:szCs w:val="28"/>
        </w:rPr>
        <w:t>4</w:t>
      </w:r>
      <w:r w:rsidR="00B87785" w:rsidRPr="00B87785">
        <w:rPr>
          <w:rFonts w:ascii="Times New Roman" w:hAnsi="Times New Roman" w:cs="Times New Roman"/>
          <w:sz w:val="28"/>
          <w:szCs w:val="28"/>
        </w:rPr>
        <w:t>5</w:t>
      </w:r>
      <w:r w:rsidR="0002700E" w:rsidRPr="00B87785">
        <w:rPr>
          <w:rFonts w:ascii="Times New Roman" w:hAnsi="Times New Roman" w:cs="Times New Roman"/>
          <w:sz w:val="28"/>
          <w:szCs w:val="28"/>
        </w:rPr>
        <w:t>.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8523BA" w:rsidRPr="00B87785" w:rsidRDefault="00CD6368" w:rsidP="00B87785">
      <w:pPr>
        <w:ind w:left="720" w:firstLine="0"/>
        <w:rPr>
          <w:rFonts w:ascii="Times New Roman" w:hAnsi="Times New Roman" w:cs="Times New Roman"/>
          <w:sz w:val="28"/>
          <w:szCs w:val="28"/>
        </w:rPr>
      </w:pPr>
      <w:bookmarkStart w:id="53" w:name="sub_1063"/>
      <w:bookmarkEnd w:id="52"/>
      <w:r w:rsidRPr="00B87785">
        <w:rPr>
          <w:rFonts w:ascii="Times New Roman" w:hAnsi="Times New Roman" w:cs="Times New Roman"/>
          <w:sz w:val="28"/>
          <w:szCs w:val="28"/>
        </w:rPr>
        <w:tab/>
      </w:r>
      <w:r w:rsidR="0002700E" w:rsidRPr="00B87785">
        <w:rPr>
          <w:rFonts w:ascii="Times New Roman" w:hAnsi="Times New Roman" w:cs="Times New Roman"/>
          <w:sz w:val="28"/>
          <w:szCs w:val="28"/>
        </w:rPr>
        <w:t>4</w:t>
      </w:r>
      <w:r w:rsidR="00B87785" w:rsidRPr="00B87785">
        <w:rPr>
          <w:rFonts w:ascii="Times New Roman" w:hAnsi="Times New Roman" w:cs="Times New Roman"/>
          <w:sz w:val="28"/>
          <w:szCs w:val="28"/>
        </w:rPr>
        <w:t>6</w:t>
      </w:r>
      <w:r w:rsidR="0002700E" w:rsidRPr="00B87785">
        <w:rPr>
          <w:rFonts w:ascii="Times New Roman" w:hAnsi="Times New Roman" w:cs="Times New Roman"/>
          <w:sz w:val="28"/>
          <w:szCs w:val="28"/>
        </w:rPr>
        <w:t xml:space="preserve">. В случае отчуждения рекламной конструкции лицом, получившим разрешение на установку и эксплуатацию рекламной конструкции, новому собственнику не требуется получение нового разрешения на установку и эксплуатацию рекламной конструкции, за исключением случая установки и эксплуатации рекламной конструкции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на земельных участках, расположенных в границах </w:t>
      </w:r>
      <w:r w:rsidR="00D3633F"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государственная собственность на которые не разграничена, которыми органы местного самоуправления, наделенные соответствующими полномочиями, вправе распоряжаться в соответствии с законодательством. В этом случае Управление в течение 7 рабочих дней вносит в разрешение на установку и эксплуатацию рекламной конструкции соответствующие отметки об изменении собственника рекламной конструкции на основании заявления, подписанного прежним собственником и новым собственником соответствующей рекламной конструкции. К заявлению прикладываются документы, подтверждающие переход права собственности на рекламную конструкцию к новому собственнику.</w:t>
      </w:r>
    </w:p>
    <w:p w:rsidR="008523BA" w:rsidRPr="00B87785" w:rsidRDefault="00CD6368" w:rsidP="00B87785">
      <w:pPr>
        <w:ind w:left="720" w:firstLine="0"/>
        <w:rPr>
          <w:rFonts w:ascii="Times New Roman" w:hAnsi="Times New Roman" w:cs="Times New Roman"/>
          <w:sz w:val="28"/>
          <w:szCs w:val="28"/>
        </w:rPr>
      </w:pPr>
      <w:bookmarkStart w:id="54" w:name="sub_1064"/>
      <w:bookmarkEnd w:id="53"/>
      <w:r w:rsidRPr="00B87785">
        <w:rPr>
          <w:rFonts w:ascii="Times New Roman" w:hAnsi="Times New Roman" w:cs="Times New Roman"/>
          <w:sz w:val="28"/>
          <w:szCs w:val="28"/>
        </w:rPr>
        <w:tab/>
      </w:r>
      <w:r w:rsidR="0002700E" w:rsidRPr="00B87785">
        <w:rPr>
          <w:rFonts w:ascii="Times New Roman" w:hAnsi="Times New Roman" w:cs="Times New Roman"/>
          <w:sz w:val="28"/>
          <w:szCs w:val="28"/>
        </w:rPr>
        <w:t>4</w:t>
      </w:r>
      <w:r w:rsidR="00B87785" w:rsidRPr="00B87785">
        <w:rPr>
          <w:rFonts w:ascii="Times New Roman" w:hAnsi="Times New Roman" w:cs="Times New Roman"/>
          <w:sz w:val="28"/>
          <w:szCs w:val="28"/>
        </w:rPr>
        <w:t>7</w:t>
      </w:r>
      <w:r w:rsidR="0002700E" w:rsidRPr="00B87785">
        <w:rPr>
          <w:rFonts w:ascii="Times New Roman" w:hAnsi="Times New Roman" w:cs="Times New Roman"/>
          <w:sz w:val="28"/>
          <w:szCs w:val="28"/>
        </w:rPr>
        <w:t xml:space="preserve">. Разрешение может быть признано недействительным в судебном порядке по основаниям, предусмотренным </w:t>
      </w:r>
      <w:hyperlink r:id="rId41"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о рекламе.</w:t>
      </w:r>
    </w:p>
    <w:p w:rsidR="008523BA" w:rsidRPr="00B87785" w:rsidRDefault="00CD6368" w:rsidP="00B87785">
      <w:pPr>
        <w:ind w:left="720" w:firstLine="0"/>
        <w:rPr>
          <w:rFonts w:ascii="Times New Roman" w:hAnsi="Times New Roman" w:cs="Times New Roman"/>
          <w:sz w:val="28"/>
          <w:szCs w:val="28"/>
        </w:rPr>
      </w:pPr>
      <w:bookmarkStart w:id="55" w:name="sub_1065"/>
      <w:bookmarkEnd w:id="54"/>
      <w:r w:rsidRPr="00B87785">
        <w:rPr>
          <w:rFonts w:ascii="Times New Roman" w:hAnsi="Times New Roman" w:cs="Times New Roman"/>
          <w:sz w:val="28"/>
          <w:szCs w:val="28"/>
        </w:rPr>
        <w:tab/>
        <w:t>4</w:t>
      </w:r>
      <w:r w:rsidR="00B87785" w:rsidRPr="00B87785">
        <w:rPr>
          <w:rFonts w:ascii="Times New Roman" w:hAnsi="Times New Roman" w:cs="Times New Roman"/>
          <w:sz w:val="28"/>
          <w:szCs w:val="28"/>
        </w:rPr>
        <w:t>8</w:t>
      </w:r>
      <w:r w:rsidR="0002700E" w:rsidRPr="00B87785">
        <w:rPr>
          <w:rFonts w:ascii="Times New Roman" w:hAnsi="Times New Roman" w:cs="Times New Roman"/>
          <w:sz w:val="28"/>
          <w:szCs w:val="28"/>
        </w:rPr>
        <w:t xml:space="preserve">. Решение об аннулировании разрешения принимается Управлением исключительно по основаниям, предусмотренным </w:t>
      </w:r>
      <w:hyperlink r:id="rId42"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о рекламе.</w:t>
      </w:r>
    </w:p>
    <w:p w:rsidR="008523BA" w:rsidRPr="00B87785" w:rsidRDefault="00CD6368" w:rsidP="00B87785">
      <w:pPr>
        <w:ind w:left="720" w:firstLine="0"/>
        <w:rPr>
          <w:rFonts w:ascii="Times New Roman" w:hAnsi="Times New Roman" w:cs="Times New Roman"/>
          <w:sz w:val="28"/>
          <w:szCs w:val="28"/>
        </w:rPr>
      </w:pPr>
      <w:bookmarkStart w:id="56" w:name="sub_1066"/>
      <w:bookmarkEnd w:id="55"/>
      <w:r w:rsidRPr="00B87785">
        <w:rPr>
          <w:rFonts w:ascii="Times New Roman" w:hAnsi="Times New Roman" w:cs="Times New Roman"/>
          <w:sz w:val="28"/>
          <w:szCs w:val="28"/>
        </w:rPr>
        <w:tab/>
        <w:t>4</w:t>
      </w:r>
      <w:r w:rsidR="00B87785" w:rsidRPr="00B87785">
        <w:rPr>
          <w:rFonts w:ascii="Times New Roman" w:hAnsi="Times New Roman" w:cs="Times New Roman"/>
          <w:sz w:val="28"/>
          <w:szCs w:val="28"/>
        </w:rPr>
        <w:t>9</w:t>
      </w:r>
      <w:r w:rsidR="0002700E" w:rsidRPr="00B87785">
        <w:rPr>
          <w:rFonts w:ascii="Times New Roman" w:hAnsi="Times New Roman" w:cs="Times New Roman"/>
          <w:sz w:val="28"/>
          <w:szCs w:val="28"/>
        </w:rPr>
        <w:t>. Получение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886C97" w:rsidRPr="00B87785" w:rsidRDefault="0002700E" w:rsidP="00B87785">
      <w:pPr>
        <w:ind w:left="720" w:firstLine="0"/>
        <w:jc w:val="center"/>
        <w:rPr>
          <w:rFonts w:ascii="Times New Roman" w:hAnsi="Times New Roman" w:cs="Times New Roman"/>
          <w:sz w:val="28"/>
          <w:szCs w:val="28"/>
        </w:rPr>
      </w:pPr>
      <w:bookmarkStart w:id="57" w:name="sub_1079"/>
      <w:bookmarkEnd w:id="56"/>
      <w:r w:rsidRPr="00B87785">
        <w:rPr>
          <w:rFonts w:ascii="Times New Roman" w:hAnsi="Times New Roman" w:cs="Times New Roman"/>
          <w:sz w:val="28"/>
          <w:szCs w:val="28"/>
        </w:rPr>
        <w:lastRenderedPageBreak/>
        <w:t>VI. Особенности установки и эксплуатации</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рекламных конструкций на земельном участке,</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здании или ином недвижимом имуществе, </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находящемся в муниципальной собственности, </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в том числе, переданном в аренду, хозяйственное ведение,</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оперативное или доверительное управление,</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или на земельных участках, государственная собственность</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на которые не разграничена, которыми органы</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местного самоуправления, наделенные соответствующими</w:t>
      </w:r>
    </w:p>
    <w:p w:rsidR="00886C97"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полномочиями, вправе распоряжаться</w:t>
      </w:r>
    </w:p>
    <w:p w:rsidR="008523BA" w:rsidRPr="00B87785" w:rsidRDefault="0002700E" w:rsidP="00B87785">
      <w:pPr>
        <w:ind w:left="720" w:firstLine="0"/>
        <w:jc w:val="center"/>
        <w:rPr>
          <w:rFonts w:ascii="Times New Roman" w:hAnsi="Times New Roman" w:cs="Times New Roman"/>
          <w:sz w:val="28"/>
          <w:szCs w:val="28"/>
        </w:rPr>
      </w:pPr>
      <w:r w:rsidRPr="00B87785">
        <w:rPr>
          <w:rFonts w:ascii="Times New Roman" w:hAnsi="Times New Roman" w:cs="Times New Roman"/>
          <w:sz w:val="28"/>
          <w:szCs w:val="28"/>
        </w:rPr>
        <w:t xml:space="preserve"> в соответствии с законодательством</w:t>
      </w:r>
    </w:p>
    <w:bookmarkEnd w:id="57"/>
    <w:p w:rsidR="008523BA" w:rsidRPr="00B87785" w:rsidRDefault="008523BA" w:rsidP="00B87785">
      <w:pPr>
        <w:ind w:left="720" w:firstLine="0"/>
        <w:rPr>
          <w:rFonts w:ascii="Times New Roman" w:hAnsi="Times New Roman" w:cs="Times New Roman"/>
          <w:sz w:val="28"/>
          <w:szCs w:val="28"/>
        </w:rPr>
      </w:pPr>
    </w:p>
    <w:p w:rsidR="008523BA" w:rsidRPr="00B87785" w:rsidRDefault="00CD6368" w:rsidP="00B87785">
      <w:pPr>
        <w:ind w:left="720" w:firstLine="0"/>
        <w:rPr>
          <w:rFonts w:ascii="Times New Roman" w:hAnsi="Times New Roman" w:cs="Times New Roman"/>
          <w:sz w:val="28"/>
          <w:szCs w:val="28"/>
        </w:rPr>
      </w:pPr>
      <w:bookmarkStart w:id="58" w:name="sub_1068"/>
      <w:r w:rsidRPr="00B87785">
        <w:rPr>
          <w:rFonts w:ascii="Times New Roman" w:hAnsi="Times New Roman" w:cs="Times New Roman"/>
          <w:sz w:val="28"/>
          <w:szCs w:val="28"/>
        </w:rPr>
        <w:tab/>
      </w:r>
      <w:r w:rsidR="00B87785" w:rsidRPr="00B87785">
        <w:rPr>
          <w:rFonts w:ascii="Times New Roman" w:hAnsi="Times New Roman" w:cs="Times New Roman"/>
          <w:sz w:val="28"/>
          <w:szCs w:val="28"/>
        </w:rPr>
        <w:t>50</w:t>
      </w:r>
      <w:r w:rsidR="0002700E" w:rsidRPr="00B87785">
        <w:rPr>
          <w:rFonts w:ascii="Times New Roman" w:hAnsi="Times New Roman" w:cs="Times New Roman"/>
          <w:sz w:val="28"/>
          <w:szCs w:val="28"/>
        </w:rPr>
        <w:t xml:space="preserve">. Юридические лица, индивидуальные предприниматели и физические лица, желающие произвести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наделенные соответствующими полномочиями, вправе распоряжаться в соответствии с </w:t>
      </w:r>
      <w:hyperlink r:id="rId43"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xml:space="preserve">, должны направить в </w:t>
      </w:r>
      <w:r w:rsidR="00A65561" w:rsidRPr="00B87785">
        <w:rPr>
          <w:rFonts w:ascii="Times New Roman" w:hAnsi="Times New Roman" w:cs="Times New Roman"/>
          <w:sz w:val="28"/>
          <w:szCs w:val="28"/>
        </w:rPr>
        <w:t>администрацию Карталинского муниципального района</w:t>
      </w:r>
      <w:r w:rsidR="0002700E" w:rsidRPr="00B87785">
        <w:rPr>
          <w:rFonts w:ascii="Times New Roman" w:hAnsi="Times New Roman" w:cs="Times New Roman"/>
          <w:sz w:val="28"/>
          <w:szCs w:val="28"/>
        </w:rPr>
        <w:t xml:space="preserve"> письменное обращение о возможности предоставления рекламного места для установки и эксплуатации рекламной конструкции.</w:t>
      </w:r>
    </w:p>
    <w:p w:rsidR="008523BA" w:rsidRPr="00B87785" w:rsidRDefault="00CD6368" w:rsidP="00B87785">
      <w:pPr>
        <w:ind w:left="720" w:firstLine="0"/>
        <w:rPr>
          <w:rFonts w:ascii="Times New Roman" w:hAnsi="Times New Roman" w:cs="Times New Roman"/>
          <w:sz w:val="28"/>
          <w:szCs w:val="28"/>
        </w:rPr>
      </w:pPr>
      <w:bookmarkStart w:id="59" w:name="sub_1069"/>
      <w:bookmarkEnd w:id="58"/>
      <w:r w:rsidRPr="00B87785">
        <w:rPr>
          <w:rFonts w:ascii="Times New Roman" w:hAnsi="Times New Roman" w:cs="Times New Roman"/>
          <w:sz w:val="28"/>
          <w:szCs w:val="28"/>
        </w:rPr>
        <w:tab/>
      </w:r>
      <w:r w:rsidR="00B87785" w:rsidRPr="00B87785">
        <w:rPr>
          <w:rFonts w:ascii="Times New Roman" w:hAnsi="Times New Roman" w:cs="Times New Roman"/>
          <w:sz w:val="28"/>
          <w:szCs w:val="28"/>
        </w:rPr>
        <w:t>51</w:t>
      </w:r>
      <w:r w:rsidR="0002700E" w:rsidRPr="00B87785">
        <w:rPr>
          <w:rFonts w:ascii="Times New Roman" w:hAnsi="Times New Roman" w:cs="Times New Roman"/>
          <w:sz w:val="28"/>
          <w:szCs w:val="28"/>
        </w:rPr>
        <w:t>. В обращении должны быть указаны:</w:t>
      </w:r>
    </w:p>
    <w:bookmarkEnd w:id="59"/>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 полные данные о заявителе, в том числе организационно-правовая форма, название, адрес его месторасположения, банковские реквизиты;</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 вид и адрес места расположения рекламной конструкции.</w:t>
      </w:r>
    </w:p>
    <w:p w:rsidR="008523BA" w:rsidRPr="00B87785" w:rsidRDefault="00CD6368" w:rsidP="00B87785">
      <w:pPr>
        <w:ind w:left="720" w:firstLine="0"/>
        <w:rPr>
          <w:rFonts w:ascii="Times New Roman" w:hAnsi="Times New Roman" w:cs="Times New Roman"/>
          <w:sz w:val="28"/>
          <w:szCs w:val="28"/>
        </w:rPr>
      </w:pPr>
      <w:bookmarkStart w:id="60" w:name="sub_1070"/>
      <w:r w:rsidRPr="00B87785">
        <w:rPr>
          <w:rFonts w:ascii="Times New Roman" w:hAnsi="Times New Roman" w:cs="Times New Roman"/>
          <w:sz w:val="28"/>
          <w:szCs w:val="28"/>
        </w:rPr>
        <w:tab/>
      </w:r>
      <w:r w:rsidR="0002700E" w:rsidRPr="00B87785">
        <w:rPr>
          <w:rFonts w:ascii="Times New Roman" w:hAnsi="Times New Roman" w:cs="Times New Roman"/>
          <w:sz w:val="28"/>
          <w:szCs w:val="28"/>
        </w:rPr>
        <w:t>5</w:t>
      </w:r>
      <w:r w:rsidR="00B87785" w:rsidRPr="00B87785">
        <w:rPr>
          <w:rFonts w:ascii="Times New Roman" w:hAnsi="Times New Roman" w:cs="Times New Roman"/>
          <w:sz w:val="28"/>
          <w:szCs w:val="28"/>
        </w:rPr>
        <w:t>2</w:t>
      </w:r>
      <w:r w:rsidR="0002700E" w:rsidRPr="00B87785">
        <w:rPr>
          <w:rFonts w:ascii="Times New Roman" w:hAnsi="Times New Roman" w:cs="Times New Roman"/>
          <w:sz w:val="28"/>
          <w:szCs w:val="28"/>
        </w:rPr>
        <w:t>. К обращению прилагаются следующие документы:</w:t>
      </w:r>
    </w:p>
    <w:bookmarkEnd w:id="60"/>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1) фотомонтаж устанавливаемой рекламной конструкции с прилегающей территорией;</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2) план-схема установки с указанием прилегающих улиц и объектов;</w:t>
      </w:r>
    </w:p>
    <w:p w:rsidR="008523BA" w:rsidRPr="00B87785" w:rsidRDefault="00CD6368"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3) проект рекламной конструкции.</w:t>
      </w:r>
    </w:p>
    <w:p w:rsidR="008523BA" w:rsidRPr="00B87785" w:rsidRDefault="00CD6368" w:rsidP="00B87785">
      <w:pPr>
        <w:ind w:left="720" w:firstLine="0"/>
        <w:rPr>
          <w:rFonts w:ascii="Times New Roman" w:hAnsi="Times New Roman" w:cs="Times New Roman"/>
          <w:sz w:val="28"/>
          <w:szCs w:val="28"/>
        </w:rPr>
      </w:pPr>
      <w:bookmarkStart w:id="61" w:name="sub_1071"/>
      <w:r w:rsidRPr="00B87785">
        <w:rPr>
          <w:rFonts w:ascii="Times New Roman" w:hAnsi="Times New Roman" w:cs="Times New Roman"/>
          <w:sz w:val="28"/>
          <w:szCs w:val="28"/>
        </w:rPr>
        <w:tab/>
      </w:r>
      <w:r w:rsidR="0002700E" w:rsidRPr="00B87785">
        <w:rPr>
          <w:rFonts w:ascii="Times New Roman" w:hAnsi="Times New Roman" w:cs="Times New Roman"/>
          <w:sz w:val="28"/>
          <w:szCs w:val="28"/>
        </w:rPr>
        <w:t>5</w:t>
      </w:r>
      <w:r w:rsidR="00B87785" w:rsidRPr="00B87785">
        <w:rPr>
          <w:rFonts w:ascii="Times New Roman" w:hAnsi="Times New Roman" w:cs="Times New Roman"/>
          <w:sz w:val="28"/>
          <w:szCs w:val="28"/>
        </w:rPr>
        <w:t>3</w:t>
      </w:r>
      <w:r w:rsidR="0002700E" w:rsidRPr="00B87785">
        <w:rPr>
          <w:rFonts w:ascii="Times New Roman" w:hAnsi="Times New Roman" w:cs="Times New Roman"/>
          <w:sz w:val="28"/>
          <w:szCs w:val="28"/>
        </w:rPr>
        <w:t>. </w:t>
      </w:r>
      <w:r w:rsidR="00061807" w:rsidRPr="00B87785">
        <w:rPr>
          <w:rFonts w:ascii="Times New Roman" w:hAnsi="Times New Roman" w:cs="Times New Roman"/>
          <w:sz w:val="28"/>
          <w:szCs w:val="28"/>
        </w:rPr>
        <w:t>У</w:t>
      </w:r>
      <w:r w:rsidR="00A65561" w:rsidRPr="00B87785">
        <w:rPr>
          <w:rFonts w:ascii="Times New Roman" w:hAnsi="Times New Roman" w:cs="Times New Roman"/>
          <w:sz w:val="28"/>
          <w:szCs w:val="28"/>
        </w:rPr>
        <w:t>правление, совместно с УИЗП</w:t>
      </w:r>
      <w:r w:rsidR="0002700E" w:rsidRPr="00B87785">
        <w:rPr>
          <w:rFonts w:ascii="Times New Roman" w:hAnsi="Times New Roman" w:cs="Times New Roman"/>
          <w:sz w:val="28"/>
          <w:szCs w:val="28"/>
        </w:rPr>
        <w:t xml:space="preserve"> рассматривает обращение в сроки, установленные </w:t>
      </w:r>
      <w:hyperlink r:id="rId44"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 и принимает решение о возможности предоставления рекламного места для установки и эксплуатации рекламной конструкции с извещением заявителя в письменной форме.</w:t>
      </w:r>
    </w:p>
    <w:bookmarkEnd w:id="61"/>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В случае принятия </w:t>
      </w:r>
      <w:r w:rsidRPr="00B87785">
        <w:rPr>
          <w:rFonts w:ascii="Times New Roman" w:hAnsi="Times New Roman" w:cs="Times New Roman"/>
          <w:sz w:val="28"/>
          <w:szCs w:val="28"/>
        </w:rPr>
        <w:t>УИЗП</w:t>
      </w:r>
      <w:r w:rsidR="0002700E" w:rsidRPr="00B87785">
        <w:rPr>
          <w:rFonts w:ascii="Times New Roman" w:hAnsi="Times New Roman" w:cs="Times New Roman"/>
          <w:sz w:val="28"/>
          <w:szCs w:val="28"/>
        </w:rPr>
        <w:t xml:space="preserve"> решения о заключении договора на установку и эксплуатацию рекламной конструкции, заключение договора осуществляется на основе торгов в порядке, установленном Положением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w:t>
      </w:r>
    </w:p>
    <w:p w:rsidR="008523BA" w:rsidRPr="00B87785" w:rsidRDefault="00061807" w:rsidP="00B87785">
      <w:pPr>
        <w:ind w:left="720" w:firstLine="0"/>
        <w:rPr>
          <w:rFonts w:ascii="Times New Roman" w:hAnsi="Times New Roman" w:cs="Times New Roman"/>
          <w:sz w:val="28"/>
          <w:szCs w:val="28"/>
        </w:rPr>
      </w:pPr>
      <w:bookmarkStart w:id="62" w:name="sub_1072"/>
      <w:r w:rsidRPr="00B87785">
        <w:rPr>
          <w:rFonts w:ascii="Times New Roman" w:hAnsi="Times New Roman" w:cs="Times New Roman"/>
          <w:sz w:val="28"/>
          <w:szCs w:val="28"/>
        </w:rPr>
        <w:tab/>
      </w:r>
      <w:r w:rsidR="0002700E" w:rsidRPr="00B87785">
        <w:rPr>
          <w:rFonts w:ascii="Times New Roman" w:hAnsi="Times New Roman" w:cs="Times New Roman"/>
          <w:sz w:val="28"/>
          <w:szCs w:val="28"/>
        </w:rPr>
        <w:t>5</w:t>
      </w:r>
      <w:r w:rsidR="00B87785" w:rsidRPr="00B87785">
        <w:rPr>
          <w:rFonts w:ascii="Times New Roman" w:hAnsi="Times New Roman" w:cs="Times New Roman"/>
          <w:sz w:val="28"/>
          <w:szCs w:val="28"/>
        </w:rPr>
        <w:t>4</w:t>
      </w:r>
      <w:r w:rsidR="0002700E" w:rsidRPr="00B87785">
        <w:rPr>
          <w:rFonts w:ascii="Times New Roman" w:hAnsi="Times New Roman" w:cs="Times New Roman"/>
          <w:sz w:val="28"/>
          <w:szCs w:val="28"/>
        </w:rPr>
        <w:t xml:space="preserve">. 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собственность на который не разграничена, а также на здании или ином недвижимом имуществе, находящемся в муниципальной собственности, в том числе переданном в аренду, </w:t>
      </w:r>
      <w:r w:rsidR="0002700E" w:rsidRPr="00B87785">
        <w:rPr>
          <w:rFonts w:ascii="Times New Roman" w:hAnsi="Times New Roman" w:cs="Times New Roman"/>
          <w:sz w:val="28"/>
          <w:szCs w:val="28"/>
        </w:rPr>
        <w:lastRenderedPageBreak/>
        <w:t>хозяйственное ведение, оперативное или доверительное управление, после утверждения схем размещения рекламных конструкций проводятся только в отношении рекламных конструкций, указанных в данных схемах.</w:t>
      </w:r>
    </w:p>
    <w:p w:rsidR="008523BA" w:rsidRPr="00B87785" w:rsidRDefault="00061807" w:rsidP="00B87785">
      <w:pPr>
        <w:ind w:left="720" w:firstLine="0"/>
        <w:rPr>
          <w:rFonts w:ascii="Times New Roman" w:hAnsi="Times New Roman" w:cs="Times New Roman"/>
          <w:sz w:val="28"/>
          <w:szCs w:val="28"/>
        </w:rPr>
      </w:pPr>
      <w:bookmarkStart w:id="63" w:name="sub_1073"/>
      <w:bookmarkEnd w:id="62"/>
      <w:r w:rsidRPr="00B87785">
        <w:rPr>
          <w:rFonts w:ascii="Times New Roman" w:hAnsi="Times New Roman" w:cs="Times New Roman"/>
          <w:sz w:val="28"/>
          <w:szCs w:val="28"/>
        </w:rPr>
        <w:tab/>
      </w:r>
      <w:r w:rsidR="0002700E" w:rsidRPr="00B87785">
        <w:rPr>
          <w:rFonts w:ascii="Times New Roman" w:hAnsi="Times New Roman" w:cs="Times New Roman"/>
          <w:sz w:val="28"/>
          <w:szCs w:val="28"/>
        </w:rPr>
        <w:t>5</w:t>
      </w:r>
      <w:r w:rsidR="00B87785" w:rsidRPr="00B87785">
        <w:rPr>
          <w:rFonts w:ascii="Times New Roman" w:hAnsi="Times New Roman" w:cs="Times New Roman"/>
          <w:sz w:val="28"/>
          <w:szCs w:val="28"/>
        </w:rPr>
        <w:t>5</w:t>
      </w:r>
      <w:r w:rsidR="0002700E" w:rsidRPr="00B87785">
        <w:rPr>
          <w:rFonts w:ascii="Times New Roman" w:hAnsi="Times New Roman" w:cs="Times New Roman"/>
          <w:sz w:val="28"/>
          <w:szCs w:val="28"/>
        </w:rPr>
        <w:t>. Выдача разрешения на установку рекламной конструкции производится в порядке, определенном настоящим Положением.</w:t>
      </w:r>
    </w:p>
    <w:p w:rsidR="008523BA" w:rsidRPr="00B87785" w:rsidRDefault="00061807" w:rsidP="00B87785">
      <w:pPr>
        <w:ind w:left="720" w:firstLine="0"/>
        <w:rPr>
          <w:rFonts w:ascii="Times New Roman" w:hAnsi="Times New Roman" w:cs="Times New Roman"/>
          <w:sz w:val="28"/>
          <w:szCs w:val="28"/>
        </w:rPr>
      </w:pPr>
      <w:bookmarkStart w:id="64" w:name="sub_1074"/>
      <w:bookmarkEnd w:id="63"/>
      <w:r w:rsidRPr="00B87785">
        <w:rPr>
          <w:rFonts w:ascii="Times New Roman" w:hAnsi="Times New Roman" w:cs="Times New Roman"/>
          <w:sz w:val="28"/>
          <w:szCs w:val="28"/>
        </w:rPr>
        <w:tab/>
      </w:r>
      <w:r w:rsidR="0002700E" w:rsidRPr="00B87785">
        <w:rPr>
          <w:rFonts w:ascii="Times New Roman" w:hAnsi="Times New Roman" w:cs="Times New Roman"/>
          <w:sz w:val="28"/>
          <w:szCs w:val="28"/>
        </w:rPr>
        <w:t>5</w:t>
      </w:r>
      <w:r w:rsidR="00B87785" w:rsidRPr="00B87785">
        <w:rPr>
          <w:rFonts w:ascii="Times New Roman" w:hAnsi="Times New Roman" w:cs="Times New Roman"/>
          <w:sz w:val="28"/>
          <w:szCs w:val="28"/>
        </w:rPr>
        <w:t>6</w:t>
      </w:r>
      <w:r w:rsidR="0002700E" w:rsidRPr="00B87785">
        <w:rPr>
          <w:rFonts w:ascii="Times New Roman" w:hAnsi="Times New Roman" w:cs="Times New Roman"/>
          <w:sz w:val="28"/>
          <w:szCs w:val="28"/>
        </w:rPr>
        <w:t xml:space="preserve">. По договору на установку и эксплуатацию рекламной конструкции (далее - договор) </w:t>
      </w:r>
      <w:r w:rsidRPr="00B87785">
        <w:rPr>
          <w:rFonts w:ascii="Times New Roman" w:hAnsi="Times New Roman" w:cs="Times New Roman"/>
          <w:sz w:val="28"/>
          <w:szCs w:val="28"/>
        </w:rPr>
        <w:t>УИЗП</w:t>
      </w:r>
      <w:r w:rsidR="0002700E" w:rsidRPr="00B87785">
        <w:rPr>
          <w:rFonts w:ascii="Times New Roman" w:hAnsi="Times New Roman" w:cs="Times New Roman"/>
          <w:sz w:val="28"/>
          <w:szCs w:val="28"/>
        </w:rPr>
        <w:t xml:space="preserve"> предоставляет владельцу рекламной конструкции за плату возможность по ее установке и эксплуатации на земельном участке, здании или ином недвижимом имуществе, находящемся в муниципальной собственности, в том числе переданном в аренду, хозяйственное ведение, оперативное или доверительное управление, или имуществе, которым органы местного самоуправления вправе распоряжаться в соответствии с </w:t>
      </w:r>
      <w:hyperlink r:id="rId45"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w:t>
      </w:r>
    </w:p>
    <w:bookmarkEnd w:id="64"/>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5</w:t>
      </w:r>
      <w:r w:rsidR="00B87785" w:rsidRPr="00B87785">
        <w:rPr>
          <w:rFonts w:ascii="Times New Roman" w:hAnsi="Times New Roman" w:cs="Times New Roman"/>
          <w:sz w:val="28"/>
          <w:szCs w:val="28"/>
        </w:rPr>
        <w:t>7</w:t>
      </w:r>
      <w:r w:rsidR="0002700E" w:rsidRPr="00B87785">
        <w:rPr>
          <w:rFonts w:ascii="Times New Roman" w:hAnsi="Times New Roman" w:cs="Times New Roman"/>
          <w:sz w:val="28"/>
          <w:szCs w:val="28"/>
        </w:rPr>
        <w:t>. Плата по договору устанавливается на основании методики расчета платы за установку и эксплуатацию рекламной конструкции (</w:t>
      </w:r>
      <w:hyperlink w:anchor="sub_11" w:history="1">
        <w:r w:rsidR="0002700E" w:rsidRPr="00B87785">
          <w:rPr>
            <w:rStyle w:val="af4"/>
            <w:rFonts w:ascii="Times New Roman" w:hAnsi="Times New Roman" w:cs="Times New Roman"/>
            <w:color w:val="auto"/>
            <w:sz w:val="28"/>
            <w:szCs w:val="28"/>
            <w:u w:val="none"/>
          </w:rPr>
          <w:t>приложение</w:t>
        </w:r>
      </w:hyperlink>
      <w:r w:rsidR="0002700E" w:rsidRPr="00B87785">
        <w:rPr>
          <w:rFonts w:ascii="Times New Roman" w:hAnsi="Times New Roman" w:cs="Times New Roman"/>
          <w:sz w:val="28"/>
          <w:szCs w:val="28"/>
        </w:rPr>
        <w:t xml:space="preserve"> к Положению) и является ценой договора.</w:t>
      </w:r>
    </w:p>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Плата за установку и эксплуатацию рекламных конструкций является доходом бюджета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w:t>
      </w:r>
    </w:p>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Оплата по договору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Оплата по договору по каждому отчетному периоду осуществляется в течение 3-х месяцев со дня начала отчетного периода.</w:t>
      </w:r>
    </w:p>
    <w:p w:rsidR="008523BA" w:rsidRPr="00B87785" w:rsidRDefault="00061807" w:rsidP="00B87785">
      <w:pPr>
        <w:ind w:left="720" w:firstLine="0"/>
        <w:rPr>
          <w:rFonts w:ascii="Times New Roman" w:hAnsi="Times New Roman" w:cs="Times New Roman"/>
          <w:sz w:val="28"/>
          <w:szCs w:val="28"/>
        </w:rPr>
      </w:pPr>
      <w:bookmarkStart w:id="65" w:name="sub_1101"/>
      <w:r w:rsidRPr="00B87785">
        <w:rPr>
          <w:rFonts w:ascii="Times New Roman" w:hAnsi="Times New Roman" w:cs="Times New Roman"/>
          <w:sz w:val="28"/>
          <w:szCs w:val="28"/>
        </w:rPr>
        <w:tab/>
        <w:t>5</w:t>
      </w:r>
      <w:r w:rsidR="00B87785" w:rsidRPr="00B87785">
        <w:rPr>
          <w:rFonts w:ascii="Times New Roman" w:hAnsi="Times New Roman" w:cs="Times New Roman"/>
          <w:sz w:val="28"/>
          <w:szCs w:val="28"/>
        </w:rPr>
        <w:t>8</w:t>
      </w:r>
      <w:r w:rsidRPr="00B87785">
        <w:rPr>
          <w:rFonts w:ascii="Times New Roman" w:hAnsi="Times New Roman" w:cs="Times New Roman"/>
          <w:sz w:val="28"/>
          <w:szCs w:val="28"/>
        </w:rPr>
        <w:t xml:space="preserve">. </w:t>
      </w:r>
      <w:bookmarkStart w:id="66" w:name="sub_1076"/>
      <w:bookmarkEnd w:id="65"/>
      <w:r w:rsidR="0002700E" w:rsidRPr="00B87785">
        <w:rPr>
          <w:rFonts w:ascii="Times New Roman" w:hAnsi="Times New Roman" w:cs="Times New Roman"/>
          <w:sz w:val="28"/>
          <w:szCs w:val="28"/>
        </w:rPr>
        <w:t xml:space="preserve">В случае использования муниципального имущества, находящегося в хозяйственном ведении, оперативном или доверительном управлении, аренде, заключение договора допускается с согласия </w:t>
      </w:r>
      <w:r w:rsidRPr="00B87785">
        <w:rPr>
          <w:rFonts w:ascii="Times New Roman" w:hAnsi="Times New Roman" w:cs="Times New Roman"/>
          <w:sz w:val="28"/>
          <w:szCs w:val="28"/>
        </w:rPr>
        <w:t>УИЗП</w:t>
      </w:r>
      <w:r w:rsidR="0002700E" w:rsidRPr="00B87785">
        <w:rPr>
          <w:rFonts w:ascii="Times New Roman" w:hAnsi="Times New Roman" w:cs="Times New Roman"/>
          <w:sz w:val="28"/>
          <w:szCs w:val="28"/>
        </w:rPr>
        <w:t>, а также лица, которому это имущество передано в аренду, хозяйственное ведение, доверительное или оперативное управление.</w:t>
      </w:r>
    </w:p>
    <w:bookmarkEnd w:id="66"/>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Установка рекламных конструкций на земельном участке, здании или ином недвижимом имуществе, находящемся в муниципальной собственности, в том числе переданных на праве аренды, хозяйственного ведения, оперативного либо доверительного управления, без договора с </w:t>
      </w:r>
      <w:r w:rsidRPr="00B87785">
        <w:rPr>
          <w:rFonts w:ascii="Times New Roman" w:hAnsi="Times New Roman" w:cs="Times New Roman"/>
          <w:sz w:val="28"/>
          <w:szCs w:val="28"/>
        </w:rPr>
        <w:t xml:space="preserve">УИЗП </w:t>
      </w:r>
      <w:r w:rsidR="0002700E" w:rsidRPr="00B87785">
        <w:rPr>
          <w:rFonts w:ascii="Times New Roman" w:hAnsi="Times New Roman" w:cs="Times New Roman"/>
          <w:sz w:val="28"/>
          <w:szCs w:val="28"/>
        </w:rPr>
        <w:t>не допускается.</w:t>
      </w:r>
    </w:p>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 xml:space="preserve">В течение четырнадцати дней с момента заключения договора на установку и эксплуатацию рекламной конструкции на муниципальном имуществе, находящемся в хозяйственном ведении, оперативном или доверительном управлении, аренде, </w:t>
      </w:r>
      <w:r w:rsidRPr="00B87785">
        <w:rPr>
          <w:rFonts w:ascii="Times New Roman" w:hAnsi="Times New Roman" w:cs="Times New Roman"/>
          <w:sz w:val="28"/>
          <w:szCs w:val="28"/>
        </w:rPr>
        <w:t>УИЗП</w:t>
      </w:r>
      <w:r w:rsidR="0002700E" w:rsidRPr="00B87785">
        <w:rPr>
          <w:rFonts w:ascii="Times New Roman" w:hAnsi="Times New Roman" w:cs="Times New Roman"/>
          <w:sz w:val="28"/>
          <w:szCs w:val="28"/>
        </w:rPr>
        <w:t xml:space="preserve"> направляет информацию о лице, с которым заключен договор на установку и эксплуатацию рекламной конструкции, в </w:t>
      </w:r>
      <w:r w:rsidRPr="00B87785">
        <w:rPr>
          <w:rFonts w:ascii="Times New Roman" w:hAnsi="Times New Roman" w:cs="Times New Roman"/>
          <w:sz w:val="28"/>
          <w:szCs w:val="28"/>
        </w:rPr>
        <w:t>Управление</w:t>
      </w:r>
      <w:r w:rsidR="0002700E" w:rsidRPr="00B87785">
        <w:rPr>
          <w:rFonts w:ascii="Times New Roman" w:hAnsi="Times New Roman" w:cs="Times New Roman"/>
          <w:sz w:val="28"/>
          <w:szCs w:val="28"/>
        </w:rPr>
        <w:t>, а также лицу, которому это имущество передано в аренду, хозяйственное ведение, доверительное или оперативное управление.</w:t>
      </w:r>
    </w:p>
    <w:p w:rsidR="008523BA" w:rsidRPr="00B87785" w:rsidRDefault="00061807" w:rsidP="00B87785">
      <w:pPr>
        <w:ind w:left="720" w:firstLine="0"/>
        <w:rPr>
          <w:rFonts w:ascii="Times New Roman" w:hAnsi="Times New Roman" w:cs="Times New Roman"/>
          <w:sz w:val="28"/>
          <w:szCs w:val="28"/>
        </w:rPr>
      </w:pPr>
      <w:bookmarkStart w:id="67" w:name="sub_1077"/>
      <w:r w:rsidRPr="00B87785">
        <w:rPr>
          <w:rFonts w:ascii="Times New Roman" w:hAnsi="Times New Roman" w:cs="Times New Roman"/>
          <w:sz w:val="28"/>
          <w:szCs w:val="28"/>
        </w:rPr>
        <w:tab/>
        <w:t>5</w:t>
      </w:r>
      <w:r w:rsidR="00B87785" w:rsidRPr="00B87785">
        <w:rPr>
          <w:rFonts w:ascii="Times New Roman" w:hAnsi="Times New Roman" w:cs="Times New Roman"/>
          <w:sz w:val="28"/>
          <w:szCs w:val="28"/>
        </w:rPr>
        <w:t>9</w:t>
      </w:r>
      <w:r w:rsidR="0002700E" w:rsidRPr="00B87785">
        <w:rPr>
          <w:rFonts w:ascii="Times New Roman" w:hAnsi="Times New Roman" w:cs="Times New Roman"/>
          <w:sz w:val="28"/>
          <w:szCs w:val="28"/>
        </w:rPr>
        <w:t>. Право, приобретенное рекламораспространителем по договору, не может быть передано им другим лицам, в том числе в случае смены владельца рекламной конструкции.</w:t>
      </w:r>
    </w:p>
    <w:p w:rsidR="008523BA" w:rsidRPr="00B87785" w:rsidRDefault="00061807" w:rsidP="00B87785">
      <w:pPr>
        <w:ind w:left="720" w:firstLine="0"/>
        <w:rPr>
          <w:rFonts w:ascii="Times New Roman" w:hAnsi="Times New Roman" w:cs="Times New Roman"/>
          <w:sz w:val="28"/>
          <w:szCs w:val="28"/>
        </w:rPr>
      </w:pPr>
      <w:bookmarkStart w:id="68" w:name="sub_1078"/>
      <w:bookmarkEnd w:id="67"/>
      <w:r w:rsidRPr="00B87785">
        <w:rPr>
          <w:rFonts w:ascii="Times New Roman" w:hAnsi="Times New Roman" w:cs="Times New Roman"/>
          <w:sz w:val="28"/>
          <w:szCs w:val="28"/>
        </w:rPr>
        <w:tab/>
      </w:r>
      <w:r w:rsidR="00B87785" w:rsidRPr="00B87785">
        <w:rPr>
          <w:rFonts w:ascii="Times New Roman" w:hAnsi="Times New Roman" w:cs="Times New Roman"/>
          <w:sz w:val="28"/>
          <w:szCs w:val="28"/>
        </w:rPr>
        <w:t>60</w:t>
      </w:r>
      <w:r w:rsidR="0002700E" w:rsidRPr="00B87785">
        <w:rPr>
          <w:rFonts w:ascii="Times New Roman" w:hAnsi="Times New Roman" w:cs="Times New Roman"/>
          <w:sz w:val="28"/>
          <w:szCs w:val="28"/>
        </w:rPr>
        <w:t xml:space="preserve">. После прекращения действия договора на установку и эксплуатацию рекламной конструкции рекламораспространитель обязан демонтировать рекламную конструкцию в течение 30 дней. В случае невыполнения обязанности по демонтажу рекламной конструкции Управление вправе самостоятельно осуществить демонтаж рекламной конструкции собственными </w:t>
      </w:r>
      <w:r w:rsidR="0002700E" w:rsidRPr="00B87785">
        <w:rPr>
          <w:rFonts w:ascii="Times New Roman" w:hAnsi="Times New Roman" w:cs="Times New Roman"/>
          <w:sz w:val="28"/>
          <w:szCs w:val="28"/>
        </w:rPr>
        <w:lastRenderedPageBreak/>
        <w:t>силами и (или) силами сторонних организаций, и требовать от рекламораспространителя возмещения убытков в размере расходов по демонтажу рекламной конструкции.</w:t>
      </w:r>
    </w:p>
    <w:bookmarkEnd w:id="68"/>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Управление не несет перед рекламораспространителем ответственности за убытки, возникшие у него вследствие такого демонтажа.</w:t>
      </w:r>
    </w:p>
    <w:p w:rsidR="008523BA" w:rsidRPr="00B87785" w:rsidRDefault="00061807" w:rsidP="00B87785">
      <w:pPr>
        <w:ind w:left="720" w:firstLine="0"/>
        <w:rPr>
          <w:rFonts w:ascii="Times New Roman" w:hAnsi="Times New Roman" w:cs="Times New Roman"/>
          <w:sz w:val="28"/>
          <w:szCs w:val="28"/>
        </w:rPr>
      </w:pPr>
      <w:r w:rsidRPr="00B87785">
        <w:rPr>
          <w:rFonts w:ascii="Times New Roman" w:hAnsi="Times New Roman" w:cs="Times New Roman"/>
          <w:sz w:val="28"/>
          <w:szCs w:val="28"/>
        </w:rPr>
        <w:tab/>
      </w:r>
      <w:r w:rsidR="0002700E" w:rsidRPr="00B87785">
        <w:rPr>
          <w:rFonts w:ascii="Times New Roman" w:hAnsi="Times New Roman" w:cs="Times New Roman"/>
          <w:sz w:val="28"/>
          <w:szCs w:val="28"/>
        </w:rPr>
        <w:t>Рекламораспространитель оплачивает фактическое размещение рекламной конструкции после прекращения действия договора на установку и эксплуатацию рекламной конструкции. Расчет платы за фактическое размещение рекламной конструкции производится в соответствии с методикой расчета платы за установку и эксплуатацию рекламной конструкции.</w:t>
      </w:r>
    </w:p>
    <w:p w:rsidR="008523BA" w:rsidRPr="00B87785" w:rsidRDefault="008523BA" w:rsidP="00B87785">
      <w:pPr>
        <w:ind w:left="720" w:firstLine="0"/>
        <w:rPr>
          <w:rFonts w:ascii="Times New Roman" w:hAnsi="Times New Roman" w:cs="Times New Roman"/>
          <w:sz w:val="28"/>
          <w:szCs w:val="28"/>
        </w:rPr>
      </w:pPr>
    </w:p>
    <w:p w:rsidR="008523BA" w:rsidRPr="00B87785" w:rsidRDefault="0002700E" w:rsidP="00B87785">
      <w:pPr>
        <w:ind w:left="720" w:firstLine="0"/>
        <w:jc w:val="center"/>
        <w:rPr>
          <w:rFonts w:ascii="Times New Roman" w:hAnsi="Times New Roman" w:cs="Times New Roman"/>
          <w:sz w:val="28"/>
          <w:szCs w:val="28"/>
        </w:rPr>
      </w:pPr>
      <w:bookmarkStart w:id="69" w:name="sub_1088"/>
      <w:r w:rsidRPr="00B87785">
        <w:rPr>
          <w:rFonts w:ascii="Times New Roman" w:hAnsi="Times New Roman" w:cs="Times New Roman"/>
          <w:sz w:val="28"/>
          <w:szCs w:val="28"/>
        </w:rPr>
        <w:t>VII. Демонтаж рекламных конструкций</w:t>
      </w:r>
    </w:p>
    <w:bookmarkEnd w:id="69"/>
    <w:p w:rsidR="008523BA" w:rsidRPr="00B87785" w:rsidRDefault="008523BA" w:rsidP="00B87785">
      <w:pPr>
        <w:ind w:left="720" w:firstLine="0"/>
        <w:rPr>
          <w:rFonts w:ascii="Times New Roman" w:hAnsi="Times New Roman" w:cs="Times New Roman"/>
          <w:sz w:val="28"/>
          <w:szCs w:val="28"/>
        </w:rPr>
      </w:pPr>
    </w:p>
    <w:p w:rsidR="008523BA" w:rsidRPr="00B87785" w:rsidRDefault="00061807" w:rsidP="00B87785">
      <w:pPr>
        <w:ind w:left="720" w:firstLine="0"/>
        <w:rPr>
          <w:rFonts w:ascii="Times New Roman" w:hAnsi="Times New Roman" w:cs="Times New Roman"/>
          <w:sz w:val="28"/>
          <w:szCs w:val="28"/>
        </w:rPr>
      </w:pPr>
      <w:bookmarkStart w:id="70" w:name="sub_1080"/>
      <w:r w:rsidRPr="00B87785">
        <w:rPr>
          <w:rFonts w:ascii="Times New Roman" w:hAnsi="Times New Roman" w:cs="Times New Roman"/>
          <w:sz w:val="28"/>
          <w:szCs w:val="28"/>
        </w:rPr>
        <w:tab/>
      </w:r>
      <w:r w:rsidR="00B87785" w:rsidRPr="00B87785">
        <w:rPr>
          <w:rFonts w:ascii="Times New Roman" w:hAnsi="Times New Roman" w:cs="Times New Roman"/>
          <w:sz w:val="28"/>
          <w:szCs w:val="28"/>
        </w:rPr>
        <w:t>61</w:t>
      </w:r>
      <w:r w:rsidR="0002700E" w:rsidRPr="00B87785">
        <w:rPr>
          <w:rFonts w:ascii="Times New Roman" w:hAnsi="Times New Roman" w:cs="Times New Roman"/>
          <w:sz w:val="28"/>
          <w:szCs w:val="28"/>
        </w:rPr>
        <w:t>.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w:t>
      </w:r>
    </w:p>
    <w:p w:rsidR="008523BA" w:rsidRPr="00B87785" w:rsidRDefault="00061807" w:rsidP="00B87785">
      <w:pPr>
        <w:ind w:left="720" w:firstLine="0"/>
        <w:rPr>
          <w:rFonts w:ascii="Times New Roman" w:hAnsi="Times New Roman" w:cs="Times New Roman"/>
          <w:sz w:val="28"/>
          <w:szCs w:val="28"/>
        </w:rPr>
      </w:pPr>
      <w:bookmarkStart w:id="71" w:name="sub_1081"/>
      <w:bookmarkEnd w:id="70"/>
      <w:r w:rsidRPr="00B87785">
        <w:rPr>
          <w:rFonts w:ascii="Times New Roman" w:hAnsi="Times New Roman" w:cs="Times New Roman"/>
          <w:sz w:val="28"/>
          <w:szCs w:val="28"/>
        </w:rPr>
        <w:tab/>
      </w:r>
      <w:r w:rsidR="0002700E" w:rsidRPr="00B87785">
        <w:rPr>
          <w:rFonts w:ascii="Times New Roman" w:hAnsi="Times New Roman" w:cs="Times New Roman"/>
          <w:sz w:val="28"/>
          <w:szCs w:val="28"/>
        </w:rPr>
        <w:t>6</w:t>
      </w:r>
      <w:r w:rsidR="00B87785" w:rsidRPr="00B87785">
        <w:rPr>
          <w:rFonts w:ascii="Times New Roman" w:hAnsi="Times New Roman" w:cs="Times New Roman"/>
          <w:sz w:val="28"/>
          <w:szCs w:val="28"/>
        </w:rPr>
        <w:t>2</w:t>
      </w:r>
      <w:r w:rsidR="0002700E" w:rsidRPr="00B87785">
        <w:rPr>
          <w:rFonts w:ascii="Times New Roman" w:hAnsi="Times New Roman" w:cs="Times New Roman"/>
          <w:sz w:val="28"/>
          <w:szCs w:val="28"/>
        </w:rPr>
        <w:t>. Владелец рекламной конструкции обязан осуществить демонтаж рекламной конструкции в течение месяца со дня выдачи Управлением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523BA" w:rsidRPr="00B87785" w:rsidRDefault="00061807" w:rsidP="00B87785">
      <w:pPr>
        <w:ind w:left="720" w:firstLine="0"/>
        <w:rPr>
          <w:rFonts w:ascii="Times New Roman" w:hAnsi="Times New Roman" w:cs="Times New Roman"/>
          <w:sz w:val="28"/>
          <w:szCs w:val="28"/>
        </w:rPr>
      </w:pPr>
      <w:bookmarkStart w:id="72" w:name="sub_1082"/>
      <w:bookmarkEnd w:id="71"/>
      <w:r w:rsidRPr="00B87785">
        <w:rPr>
          <w:rFonts w:ascii="Times New Roman" w:hAnsi="Times New Roman" w:cs="Times New Roman"/>
          <w:sz w:val="28"/>
          <w:szCs w:val="28"/>
        </w:rPr>
        <w:tab/>
      </w:r>
      <w:r w:rsidR="0002700E" w:rsidRPr="00B87785">
        <w:rPr>
          <w:rFonts w:ascii="Times New Roman" w:hAnsi="Times New Roman" w:cs="Times New Roman"/>
          <w:sz w:val="28"/>
          <w:szCs w:val="28"/>
        </w:rPr>
        <w:t>6</w:t>
      </w:r>
      <w:r w:rsidR="00B87785" w:rsidRPr="00B87785">
        <w:rPr>
          <w:rFonts w:ascii="Times New Roman" w:hAnsi="Times New Roman" w:cs="Times New Roman"/>
          <w:sz w:val="28"/>
          <w:szCs w:val="28"/>
        </w:rPr>
        <w:t>3</w:t>
      </w:r>
      <w:r w:rsidR="0002700E" w:rsidRPr="00B87785">
        <w:rPr>
          <w:rFonts w:ascii="Times New Roman" w:hAnsi="Times New Roman" w:cs="Times New Roman"/>
          <w:sz w:val="28"/>
          <w:szCs w:val="28"/>
        </w:rPr>
        <w:t xml:space="preserve">. Если в установленный срок владелец рекламной конструкции не выполнил указанную в </w:t>
      </w:r>
      <w:hyperlink w:anchor="sub_1081" w:history="1">
        <w:r w:rsidR="0002700E" w:rsidRPr="00B87785">
          <w:rPr>
            <w:rStyle w:val="af4"/>
            <w:rFonts w:ascii="Times New Roman" w:hAnsi="Times New Roman" w:cs="Times New Roman"/>
            <w:color w:val="auto"/>
            <w:sz w:val="28"/>
            <w:szCs w:val="28"/>
            <w:u w:val="none"/>
          </w:rPr>
          <w:t>пункте 6</w:t>
        </w:r>
      </w:hyperlink>
      <w:r w:rsidR="00B87785" w:rsidRPr="00B87785">
        <w:rPr>
          <w:rFonts w:ascii="Times New Roman" w:hAnsi="Times New Roman" w:cs="Times New Roman"/>
          <w:sz w:val="28"/>
          <w:szCs w:val="28"/>
        </w:rPr>
        <w:t>2</w:t>
      </w:r>
      <w:r w:rsidR="0002700E" w:rsidRPr="00B87785">
        <w:rPr>
          <w:rFonts w:ascii="Times New Roman" w:hAnsi="Times New Roman" w:cs="Times New Roman"/>
          <w:sz w:val="28"/>
          <w:szCs w:val="28"/>
        </w:rPr>
        <w:t xml:space="preserve"> настоящего Положения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8523BA" w:rsidRPr="00B87785" w:rsidRDefault="00061807" w:rsidP="00B87785">
      <w:pPr>
        <w:ind w:left="720" w:firstLine="0"/>
        <w:rPr>
          <w:rFonts w:ascii="Times New Roman" w:hAnsi="Times New Roman" w:cs="Times New Roman"/>
          <w:sz w:val="28"/>
          <w:szCs w:val="28"/>
        </w:rPr>
      </w:pPr>
      <w:bookmarkStart w:id="73" w:name="sub_1083"/>
      <w:bookmarkEnd w:id="72"/>
      <w:r w:rsidRPr="00B87785">
        <w:rPr>
          <w:rFonts w:ascii="Times New Roman" w:hAnsi="Times New Roman" w:cs="Times New Roman"/>
          <w:sz w:val="28"/>
          <w:szCs w:val="28"/>
        </w:rPr>
        <w:tab/>
      </w:r>
      <w:r w:rsidR="0002700E" w:rsidRPr="00B87785">
        <w:rPr>
          <w:rFonts w:ascii="Times New Roman" w:hAnsi="Times New Roman" w:cs="Times New Roman"/>
          <w:sz w:val="28"/>
          <w:szCs w:val="28"/>
        </w:rPr>
        <w:t>6</w:t>
      </w:r>
      <w:r w:rsidR="00B87785" w:rsidRPr="00B87785">
        <w:rPr>
          <w:rFonts w:ascii="Times New Roman" w:hAnsi="Times New Roman" w:cs="Times New Roman"/>
          <w:sz w:val="28"/>
          <w:szCs w:val="28"/>
        </w:rPr>
        <w:t>4</w:t>
      </w:r>
      <w:r w:rsidR="0002700E" w:rsidRPr="00B87785">
        <w:rPr>
          <w:rFonts w:ascii="Times New Roman" w:hAnsi="Times New Roman" w:cs="Times New Roman"/>
          <w:sz w:val="28"/>
          <w:szCs w:val="28"/>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w:t>
      </w:r>
      <w:r w:rsidR="0002700E" w:rsidRPr="00B87785">
        <w:rPr>
          <w:rFonts w:ascii="Times New Roman" w:hAnsi="Times New Roman" w:cs="Times New Roman"/>
          <w:sz w:val="28"/>
          <w:szCs w:val="28"/>
        </w:rPr>
        <w:lastRenderedPageBreak/>
        <w:t xml:space="preserve">имущества неизвестен, демонтаж рекламной конструкции, ее хранение или в необходимых случаях уничтожение осуществляется за счет бюджета </w:t>
      </w:r>
      <w:r w:rsidRPr="00B87785">
        <w:rPr>
          <w:rFonts w:ascii="Times New Roman" w:hAnsi="Times New Roman" w:cs="Times New Roman"/>
          <w:sz w:val="28"/>
          <w:szCs w:val="28"/>
        </w:rPr>
        <w:t>Карталинского муниципального района</w:t>
      </w:r>
      <w:r w:rsidR="0002700E" w:rsidRPr="00B87785">
        <w:rPr>
          <w:rFonts w:ascii="Times New Roman" w:hAnsi="Times New Roman" w:cs="Times New Roman"/>
          <w:sz w:val="28"/>
          <w:szCs w:val="28"/>
        </w:rPr>
        <w:t>. По требованию Управления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8523BA" w:rsidRPr="00B87785" w:rsidRDefault="00061807" w:rsidP="00B87785">
      <w:pPr>
        <w:ind w:left="720" w:firstLine="0"/>
        <w:rPr>
          <w:rFonts w:ascii="Times New Roman" w:hAnsi="Times New Roman" w:cs="Times New Roman"/>
          <w:sz w:val="28"/>
          <w:szCs w:val="28"/>
        </w:rPr>
      </w:pPr>
      <w:bookmarkStart w:id="74" w:name="sub_1084"/>
      <w:bookmarkEnd w:id="73"/>
      <w:r w:rsidRPr="00B87785">
        <w:rPr>
          <w:rFonts w:ascii="Times New Roman" w:hAnsi="Times New Roman" w:cs="Times New Roman"/>
          <w:sz w:val="28"/>
          <w:szCs w:val="28"/>
        </w:rPr>
        <w:tab/>
      </w:r>
      <w:r w:rsidR="0002700E" w:rsidRPr="00B87785">
        <w:rPr>
          <w:rFonts w:ascii="Times New Roman" w:hAnsi="Times New Roman" w:cs="Times New Roman"/>
          <w:sz w:val="28"/>
          <w:szCs w:val="28"/>
        </w:rPr>
        <w:t>6</w:t>
      </w:r>
      <w:r w:rsidR="00B87785" w:rsidRPr="00B87785">
        <w:rPr>
          <w:rFonts w:ascii="Times New Roman" w:hAnsi="Times New Roman" w:cs="Times New Roman"/>
          <w:sz w:val="28"/>
          <w:szCs w:val="28"/>
        </w:rPr>
        <w:t>5</w:t>
      </w:r>
      <w:r w:rsidR="0002700E" w:rsidRPr="00B87785">
        <w:rPr>
          <w:rFonts w:ascii="Times New Roman" w:hAnsi="Times New Roman" w:cs="Times New Roman"/>
          <w:sz w:val="28"/>
          <w:szCs w:val="28"/>
        </w:rPr>
        <w:t>.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ее демонтаж, хранение или в необходимых случаях уничтожение осуществляется за счет бюджета. По требованию органа местного самоуправления муниципального района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8523BA" w:rsidRPr="00B87785" w:rsidRDefault="00061807" w:rsidP="00B87785">
      <w:pPr>
        <w:ind w:left="720" w:firstLine="0"/>
        <w:rPr>
          <w:rFonts w:ascii="Times New Roman" w:hAnsi="Times New Roman" w:cs="Times New Roman"/>
          <w:sz w:val="28"/>
          <w:szCs w:val="28"/>
        </w:rPr>
      </w:pPr>
      <w:bookmarkStart w:id="75" w:name="sub_1085"/>
      <w:bookmarkEnd w:id="74"/>
      <w:r w:rsidRPr="00B87785">
        <w:rPr>
          <w:rFonts w:ascii="Times New Roman" w:hAnsi="Times New Roman" w:cs="Times New Roman"/>
          <w:sz w:val="28"/>
          <w:szCs w:val="28"/>
        </w:rPr>
        <w:tab/>
      </w:r>
      <w:r w:rsidR="0002700E" w:rsidRPr="00B87785">
        <w:rPr>
          <w:rFonts w:ascii="Times New Roman" w:hAnsi="Times New Roman" w:cs="Times New Roman"/>
          <w:sz w:val="28"/>
          <w:szCs w:val="28"/>
        </w:rPr>
        <w:t>6</w:t>
      </w:r>
      <w:r w:rsidR="00B87785" w:rsidRPr="00B87785">
        <w:rPr>
          <w:rFonts w:ascii="Times New Roman" w:hAnsi="Times New Roman" w:cs="Times New Roman"/>
          <w:sz w:val="28"/>
          <w:szCs w:val="28"/>
        </w:rPr>
        <w:t>6</w:t>
      </w:r>
      <w:r w:rsidR="0002700E" w:rsidRPr="00B87785">
        <w:rPr>
          <w:rFonts w:ascii="Times New Roman" w:hAnsi="Times New Roman" w:cs="Times New Roman"/>
          <w:sz w:val="28"/>
          <w:szCs w:val="28"/>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523BA" w:rsidRPr="00B87785" w:rsidRDefault="00061807" w:rsidP="00B87785">
      <w:pPr>
        <w:ind w:left="720" w:firstLine="0"/>
        <w:rPr>
          <w:rFonts w:ascii="Times New Roman" w:hAnsi="Times New Roman" w:cs="Times New Roman"/>
          <w:sz w:val="28"/>
          <w:szCs w:val="28"/>
        </w:rPr>
      </w:pPr>
      <w:bookmarkStart w:id="76" w:name="sub_1086"/>
      <w:bookmarkEnd w:id="75"/>
      <w:r w:rsidRPr="00B87785">
        <w:rPr>
          <w:rFonts w:ascii="Times New Roman" w:hAnsi="Times New Roman" w:cs="Times New Roman"/>
          <w:sz w:val="28"/>
          <w:szCs w:val="28"/>
        </w:rPr>
        <w:tab/>
      </w:r>
      <w:r w:rsidR="0002700E" w:rsidRPr="00B87785">
        <w:rPr>
          <w:rFonts w:ascii="Times New Roman" w:hAnsi="Times New Roman" w:cs="Times New Roman"/>
          <w:sz w:val="28"/>
          <w:szCs w:val="28"/>
        </w:rPr>
        <w:t>6</w:t>
      </w:r>
      <w:r w:rsidR="00B87785" w:rsidRPr="00B87785">
        <w:rPr>
          <w:rFonts w:ascii="Times New Roman" w:hAnsi="Times New Roman" w:cs="Times New Roman"/>
          <w:sz w:val="28"/>
          <w:szCs w:val="28"/>
        </w:rPr>
        <w:t>7</w:t>
      </w:r>
      <w:r w:rsidR="0002700E" w:rsidRPr="00B87785">
        <w:rPr>
          <w:rFonts w:ascii="Times New Roman" w:hAnsi="Times New Roman" w:cs="Times New Roman"/>
          <w:sz w:val="28"/>
          <w:szCs w:val="28"/>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8523BA" w:rsidRPr="00B87785" w:rsidRDefault="00061807" w:rsidP="00B87785">
      <w:pPr>
        <w:ind w:left="720" w:firstLine="0"/>
        <w:rPr>
          <w:rFonts w:ascii="Times New Roman" w:hAnsi="Times New Roman" w:cs="Times New Roman"/>
          <w:sz w:val="28"/>
          <w:szCs w:val="28"/>
        </w:rPr>
      </w:pPr>
      <w:bookmarkStart w:id="77" w:name="sub_1087"/>
      <w:bookmarkEnd w:id="76"/>
      <w:r w:rsidRPr="00B87785">
        <w:rPr>
          <w:rFonts w:ascii="Times New Roman" w:hAnsi="Times New Roman" w:cs="Times New Roman"/>
          <w:sz w:val="28"/>
          <w:szCs w:val="28"/>
        </w:rPr>
        <w:tab/>
        <w:t>6</w:t>
      </w:r>
      <w:r w:rsidR="00B87785" w:rsidRPr="00B87785">
        <w:rPr>
          <w:rFonts w:ascii="Times New Roman" w:hAnsi="Times New Roman" w:cs="Times New Roman"/>
          <w:sz w:val="28"/>
          <w:szCs w:val="28"/>
        </w:rPr>
        <w:t>8</w:t>
      </w:r>
      <w:r w:rsidR="0002700E" w:rsidRPr="00B87785">
        <w:rPr>
          <w:rFonts w:ascii="Times New Roman" w:hAnsi="Times New Roman" w:cs="Times New Roman"/>
          <w:sz w:val="28"/>
          <w:szCs w:val="28"/>
        </w:rPr>
        <w:t>. Демонтаж рекламных конструкций силами сторонних организаций финансируется в соответствии с планом мероприятий, утвержденным в установленном порядке.</w:t>
      </w:r>
    </w:p>
    <w:bookmarkEnd w:id="77"/>
    <w:p w:rsidR="008523BA" w:rsidRPr="00B87785" w:rsidRDefault="008523BA" w:rsidP="00B87785">
      <w:pPr>
        <w:ind w:left="720" w:firstLine="0"/>
        <w:rPr>
          <w:rFonts w:ascii="Times New Roman" w:hAnsi="Times New Roman" w:cs="Times New Roman"/>
          <w:sz w:val="28"/>
          <w:szCs w:val="28"/>
        </w:rPr>
      </w:pPr>
    </w:p>
    <w:p w:rsidR="008523BA" w:rsidRPr="00B87785" w:rsidRDefault="0002700E" w:rsidP="00B87785">
      <w:pPr>
        <w:ind w:left="720" w:firstLine="0"/>
        <w:jc w:val="center"/>
        <w:rPr>
          <w:rFonts w:ascii="Times New Roman" w:hAnsi="Times New Roman" w:cs="Times New Roman"/>
          <w:sz w:val="28"/>
          <w:szCs w:val="28"/>
        </w:rPr>
      </w:pPr>
      <w:bookmarkStart w:id="78" w:name="sub_1091"/>
      <w:r w:rsidRPr="00B87785">
        <w:rPr>
          <w:rFonts w:ascii="Times New Roman" w:hAnsi="Times New Roman" w:cs="Times New Roman"/>
          <w:sz w:val="28"/>
          <w:szCs w:val="28"/>
        </w:rPr>
        <w:t xml:space="preserve">VIII. </w:t>
      </w:r>
      <w:bookmarkStart w:id="79" w:name="sub_1096"/>
      <w:bookmarkEnd w:id="78"/>
      <w:r w:rsidRPr="00B87785">
        <w:rPr>
          <w:rFonts w:ascii="Times New Roman" w:hAnsi="Times New Roman" w:cs="Times New Roman"/>
          <w:sz w:val="28"/>
          <w:szCs w:val="28"/>
        </w:rPr>
        <w:t>Ответственность за нарушение положения</w:t>
      </w:r>
    </w:p>
    <w:p w:rsidR="008523BA" w:rsidRPr="00B87785" w:rsidRDefault="00061807" w:rsidP="00B87785">
      <w:pPr>
        <w:ind w:left="720" w:firstLine="0"/>
        <w:rPr>
          <w:rFonts w:ascii="Times New Roman" w:hAnsi="Times New Roman" w:cs="Times New Roman"/>
          <w:sz w:val="28"/>
          <w:szCs w:val="28"/>
        </w:rPr>
      </w:pPr>
      <w:bookmarkStart w:id="80" w:name="sub_1092"/>
      <w:bookmarkEnd w:id="79"/>
      <w:r w:rsidRPr="00B87785">
        <w:rPr>
          <w:rFonts w:ascii="Times New Roman" w:hAnsi="Times New Roman" w:cs="Times New Roman"/>
          <w:sz w:val="28"/>
          <w:szCs w:val="28"/>
        </w:rPr>
        <w:tab/>
        <w:t>6</w:t>
      </w:r>
      <w:r w:rsidR="00B87785" w:rsidRPr="00B87785">
        <w:rPr>
          <w:rFonts w:ascii="Times New Roman" w:hAnsi="Times New Roman" w:cs="Times New Roman"/>
          <w:sz w:val="28"/>
          <w:szCs w:val="28"/>
        </w:rPr>
        <w:t>9</w:t>
      </w:r>
      <w:r w:rsidR="0002700E" w:rsidRPr="00B87785">
        <w:rPr>
          <w:rFonts w:ascii="Times New Roman" w:hAnsi="Times New Roman" w:cs="Times New Roman"/>
          <w:sz w:val="28"/>
          <w:szCs w:val="28"/>
        </w:rPr>
        <w:t xml:space="preserve">. Лица, допустившие нарушение настоящего Положения, несут ответственность в соответствии с </w:t>
      </w:r>
      <w:hyperlink r:id="rId46" w:history="1">
        <w:r w:rsidR="0002700E" w:rsidRPr="00B87785">
          <w:rPr>
            <w:rStyle w:val="af4"/>
            <w:rFonts w:ascii="Times New Roman" w:hAnsi="Times New Roman" w:cs="Times New Roman"/>
            <w:color w:val="auto"/>
            <w:sz w:val="28"/>
            <w:szCs w:val="28"/>
            <w:u w:val="none"/>
          </w:rPr>
          <w:t>законодательством</w:t>
        </w:r>
      </w:hyperlink>
      <w:r w:rsidR="0002700E" w:rsidRPr="00B87785">
        <w:rPr>
          <w:rFonts w:ascii="Times New Roman" w:hAnsi="Times New Roman" w:cs="Times New Roman"/>
          <w:sz w:val="28"/>
          <w:szCs w:val="28"/>
        </w:rPr>
        <w:t>.</w:t>
      </w:r>
    </w:p>
    <w:p w:rsidR="008523BA" w:rsidRPr="00B87785" w:rsidRDefault="00061807" w:rsidP="00B87785">
      <w:pPr>
        <w:ind w:left="720" w:firstLine="0"/>
        <w:rPr>
          <w:rFonts w:ascii="Times New Roman" w:hAnsi="Times New Roman" w:cs="Times New Roman"/>
          <w:sz w:val="28"/>
          <w:szCs w:val="28"/>
        </w:rPr>
      </w:pPr>
      <w:bookmarkStart w:id="81" w:name="sub_1093"/>
      <w:bookmarkEnd w:id="80"/>
      <w:r w:rsidRPr="00B87785">
        <w:rPr>
          <w:rFonts w:ascii="Times New Roman" w:hAnsi="Times New Roman" w:cs="Times New Roman"/>
          <w:sz w:val="28"/>
          <w:szCs w:val="28"/>
        </w:rPr>
        <w:tab/>
      </w:r>
      <w:r w:rsidR="00B87785" w:rsidRPr="00B87785">
        <w:rPr>
          <w:rFonts w:ascii="Times New Roman" w:hAnsi="Times New Roman" w:cs="Times New Roman"/>
          <w:sz w:val="28"/>
          <w:szCs w:val="28"/>
        </w:rPr>
        <w:t>70</w:t>
      </w:r>
      <w:r w:rsidR="0002700E" w:rsidRPr="00B87785">
        <w:rPr>
          <w:rFonts w:ascii="Times New Roman" w:hAnsi="Times New Roman" w:cs="Times New Roman"/>
          <w:sz w:val="28"/>
          <w:szCs w:val="28"/>
        </w:rPr>
        <w:t>. Применение мер ответственности не освобождает нарушителя от обязанности устранения допущенных нарушений.</w:t>
      </w:r>
    </w:p>
    <w:p w:rsidR="00B87785" w:rsidRPr="00B87785" w:rsidRDefault="00061807" w:rsidP="00B87785">
      <w:pPr>
        <w:ind w:left="720" w:firstLine="0"/>
        <w:rPr>
          <w:rFonts w:ascii="Times New Roman" w:hAnsi="Times New Roman" w:cs="Times New Roman"/>
          <w:sz w:val="28"/>
          <w:szCs w:val="28"/>
        </w:rPr>
      </w:pPr>
      <w:bookmarkStart w:id="82" w:name="sub_1094"/>
      <w:bookmarkEnd w:id="81"/>
      <w:r w:rsidRPr="00B87785">
        <w:rPr>
          <w:rFonts w:ascii="Times New Roman" w:hAnsi="Times New Roman" w:cs="Times New Roman"/>
          <w:sz w:val="28"/>
          <w:szCs w:val="28"/>
        </w:rPr>
        <w:tab/>
      </w:r>
      <w:r w:rsidR="00B87785" w:rsidRPr="00B87785">
        <w:rPr>
          <w:rFonts w:ascii="Times New Roman" w:hAnsi="Times New Roman" w:cs="Times New Roman"/>
          <w:sz w:val="28"/>
          <w:szCs w:val="28"/>
        </w:rPr>
        <w:t>71</w:t>
      </w:r>
      <w:r w:rsidR="0002700E" w:rsidRPr="00B87785">
        <w:rPr>
          <w:rFonts w:ascii="Times New Roman" w:hAnsi="Times New Roman" w:cs="Times New Roman"/>
          <w:sz w:val="28"/>
          <w:szCs w:val="28"/>
        </w:rPr>
        <w:t>. При причинении ущерба рекламной конструкцией гражданам или имуществу юридических лиц, индивидуальных предпринимателей или физических лиц рекламораспространитель несет ответственность по возмещению убытков в порядке, установленном законодательством.</w:t>
      </w:r>
      <w:bookmarkStart w:id="83" w:name="sub_1095"/>
      <w:bookmarkEnd w:id="82"/>
    </w:p>
    <w:p w:rsidR="008523BA" w:rsidRPr="00B87785" w:rsidRDefault="0002700E" w:rsidP="00B87785">
      <w:pPr>
        <w:ind w:left="709" w:firstLine="709"/>
        <w:rPr>
          <w:rFonts w:ascii="Times New Roman" w:hAnsi="Times New Roman" w:cs="Times New Roman"/>
          <w:sz w:val="28"/>
          <w:szCs w:val="28"/>
        </w:rPr>
      </w:pPr>
      <w:r w:rsidRPr="00B87785">
        <w:rPr>
          <w:rFonts w:ascii="Times New Roman" w:hAnsi="Times New Roman" w:cs="Times New Roman"/>
          <w:sz w:val="28"/>
          <w:szCs w:val="28"/>
        </w:rPr>
        <w:t>7</w:t>
      </w:r>
      <w:r w:rsidR="00B87785" w:rsidRPr="00B87785">
        <w:rPr>
          <w:rFonts w:ascii="Times New Roman" w:hAnsi="Times New Roman" w:cs="Times New Roman"/>
          <w:sz w:val="28"/>
          <w:szCs w:val="28"/>
        </w:rPr>
        <w:t>2</w:t>
      </w:r>
      <w:r w:rsidRPr="00B87785">
        <w:rPr>
          <w:rFonts w:ascii="Times New Roman" w:hAnsi="Times New Roman" w:cs="Times New Roman"/>
          <w:sz w:val="28"/>
          <w:szCs w:val="28"/>
        </w:rPr>
        <w:t>. Рекламораспространитель обязан выполнять все требования, предписания органов, регулирующих отношения в сфере распространения наружной рекламы и информации, связанные с выполнением ими своих контрольных функций.</w:t>
      </w:r>
    </w:p>
    <w:p w:rsidR="00886C97" w:rsidRDefault="00061807" w:rsidP="00B87785">
      <w:pPr>
        <w:ind w:left="720" w:firstLine="0"/>
        <w:jc w:val="right"/>
        <w:rPr>
          <w:rFonts w:ascii="Times New Roman" w:hAnsi="Times New Roman" w:cs="Times New Roman"/>
          <w:sz w:val="28"/>
          <w:szCs w:val="28"/>
        </w:rPr>
      </w:pPr>
      <w:bookmarkStart w:id="84" w:name="sub_11"/>
      <w:bookmarkEnd w:id="83"/>
      <w:r w:rsidRPr="00886C97">
        <w:rPr>
          <w:rFonts w:ascii="Times New Roman" w:hAnsi="Times New Roman" w:cs="Times New Roman"/>
          <w:sz w:val="28"/>
          <w:szCs w:val="28"/>
        </w:rPr>
        <w:lastRenderedPageBreak/>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0002700E" w:rsidRPr="00886C97">
        <w:rPr>
          <w:rFonts w:ascii="Times New Roman" w:hAnsi="Times New Roman" w:cs="Times New Roman"/>
          <w:sz w:val="28"/>
          <w:szCs w:val="28"/>
        </w:rPr>
        <w:t>Приложение</w:t>
      </w:r>
      <w:r w:rsidR="0002700E" w:rsidRPr="00886C97">
        <w:rPr>
          <w:rFonts w:ascii="Times New Roman" w:hAnsi="Times New Roman" w:cs="Times New Roman"/>
          <w:sz w:val="28"/>
          <w:szCs w:val="28"/>
        </w:rPr>
        <w:br/>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0002700E" w:rsidRPr="00886C97">
        <w:rPr>
          <w:rFonts w:ascii="Times New Roman" w:hAnsi="Times New Roman" w:cs="Times New Roman"/>
          <w:sz w:val="28"/>
          <w:szCs w:val="28"/>
        </w:rPr>
        <w:t xml:space="preserve">к </w:t>
      </w:r>
      <w:hyperlink w:anchor="sub_1000" w:history="1">
        <w:r w:rsidR="0002700E" w:rsidRPr="00886C97">
          <w:rPr>
            <w:rStyle w:val="af4"/>
            <w:rFonts w:ascii="Times New Roman" w:hAnsi="Times New Roman" w:cs="Times New Roman"/>
            <w:color w:val="auto"/>
            <w:sz w:val="28"/>
            <w:szCs w:val="28"/>
            <w:u w:val="none"/>
          </w:rPr>
          <w:t>Положению</w:t>
        </w:r>
      </w:hyperlink>
      <w:r w:rsidR="0002700E" w:rsidRPr="00886C97">
        <w:rPr>
          <w:rFonts w:ascii="Times New Roman" w:hAnsi="Times New Roman" w:cs="Times New Roman"/>
          <w:sz w:val="28"/>
          <w:szCs w:val="28"/>
        </w:rPr>
        <w:t xml:space="preserve"> о порядке</w:t>
      </w:r>
      <w:r w:rsidR="00B87785">
        <w:rPr>
          <w:rFonts w:ascii="Times New Roman" w:hAnsi="Times New Roman" w:cs="Times New Roman"/>
          <w:sz w:val="28"/>
          <w:szCs w:val="28"/>
        </w:rPr>
        <w:t xml:space="preserve"> </w:t>
      </w:r>
      <w:r w:rsidR="0002700E" w:rsidRPr="00886C97">
        <w:rPr>
          <w:rFonts w:ascii="Times New Roman" w:hAnsi="Times New Roman" w:cs="Times New Roman"/>
          <w:sz w:val="28"/>
          <w:szCs w:val="28"/>
        </w:rPr>
        <w:t>распространения</w:t>
      </w:r>
      <w:r w:rsidR="0002700E" w:rsidRPr="00886C97">
        <w:rPr>
          <w:rFonts w:ascii="Times New Roman" w:hAnsi="Times New Roman" w:cs="Times New Roman"/>
          <w:sz w:val="28"/>
          <w:szCs w:val="28"/>
        </w:rPr>
        <w:br/>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Pr="00886C97">
        <w:rPr>
          <w:rFonts w:ascii="Times New Roman" w:hAnsi="Times New Roman" w:cs="Times New Roman"/>
          <w:sz w:val="28"/>
          <w:szCs w:val="28"/>
        </w:rPr>
        <w:tab/>
      </w:r>
      <w:r w:rsidR="0002700E" w:rsidRPr="00886C97">
        <w:rPr>
          <w:rFonts w:ascii="Times New Roman" w:hAnsi="Times New Roman" w:cs="Times New Roman"/>
          <w:sz w:val="28"/>
          <w:szCs w:val="28"/>
        </w:rPr>
        <w:t>наружной рекламы</w:t>
      </w:r>
      <w:r w:rsidR="00B87785">
        <w:rPr>
          <w:rFonts w:ascii="Times New Roman" w:hAnsi="Times New Roman" w:cs="Times New Roman"/>
          <w:sz w:val="28"/>
          <w:szCs w:val="28"/>
        </w:rPr>
        <w:t xml:space="preserve"> </w:t>
      </w:r>
      <w:r w:rsidR="0002700E" w:rsidRPr="00886C97">
        <w:rPr>
          <w:rFonts w:ascii="Times New Roman" w:hAnsi="Times New Roman" w:cs="Times New Roman"/>
          <w:sz w:val="28"/>
          <w:szCs w:val="28"/>
        </w:rPr>
        <w:t>и информации</w:t>
      </w:r>
      <w:r w:rsidRPr="00886C97">
        <w:rPr>
          <w:rFonts w:ascii="Times New Roman" w:hAnsi="Times New Roman" w:cs="Times New Roman"/>
          <w:sz w:val="28"/>
          <w:szCs w:val="28"/>
        </w:rPr>
        <w:t xml:space="preserve"> на</w:t>
      </w:r>
    </w:p>
    <w:p w:rsidR="008523BA" w:rsidRPr="00886C97" w:rsidRDefault="00886C97" w:rsidP="00B87785">
      <w:pPr>
        <w:ind w:left="720" w:firstLine="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w:t>
      </w:r>
      <w:r w:rsidR="00061807" w:rsidRPr="00886C97">
        <w:rPr>
          <w:rFonts w:ascii="Times New Roman" w:hAnsi="Times New Roman" w:cs="Times New Roman"/>
          <w:sz w:val="28"/>
          <w:szCs w:val="28"/>
        </w:rPr>
        <w:t xml:space="preserve">ерриторииКарталинского муниципального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61807" w:rsidRPr="00886C97">
        <w:rPr>
          <w:rFonts w:ascii="Times New Roman" w:hAnsi="Times New Roman" w:cs="Times New Roman"/>
          <w:sz w:val="28"/>
          <w:szCs w:val="28"/>
        </w:rPr>
        <w:t>района</w:t>
      </w:r>
    </w:p>
    <w:bookmarkEnd w:id="84"/>
    <w:p w:rsidR="008523BA" w:rsidRPr="00886C97" w:rsidRDefault="008523BA" w:rsidP="00E522E2">
      <w:pPr>
        <w:ind w:left="720" w:firstLine="0"/>
        <w:rPr>
          <w:rFonts w:ascii="Times New Roman" w:hAnsi="Times New Roman" w:cs="Times New Roman"/>
          <w:sz w:val="28"/>
          <w:szCs w:val="28"/>
        </w:rPr>
      </w:pPr>
    </w:p>
    <w:p w:rsidR="008523BA" w:rsidRPr="00B87785" w:rsidRDefault="0002700E" w:rsidP="00061807">
      <w:pPr>
        <w:ind w:left="720" w:firstLine="0"/>
        <w:jc w:val="center"/>
        <w:rPr>
          <w:rFonts w:ascii="Times New Roman" w:hAnsi="Times New Roman" w:cs="Times New Roman"/>
          <w:sz w:val="26"/>
          <w:szCs w:val="26"/>
        </w:rPr>
      </w:pPr>
      <w:r w:rsidRPr="00B87785">
        <w:rPr>
          <w:rFonts w:ascii="Times New Roman" w:hAnsi="Times New Roman" w:cs="Times New Roman"/>
          <w:sz w:val="26"/>
          <w:szCs w:val="26"/>
        </w:rPr>
        <w:t>Методика</w:t>
      </w:r>
      <w:r w:rsidRPr="00B87785">
        <w:rPr>
          <w:rFonts w:ascii="Times New Roman" w:hAnsi="Times New Roman" w:cs="Times New Roman"/>
          <w:sz w:val="26"/>
          <w:szCs w:val="26"/>
        </w:rPr>
        <w:br/>
        <w:t>расчета платы за установку и эксплуатацию рекламной конструкции</w:t>
      </w:r>
    </w:p>
    <w:p w:rsidR="008523BA" w:rsidRPr="00B87785" w:rsidRDefault="008523BA" w:rsidP="00E522E2">
      <w:pPr>
        <w:ind w:left="720" w:firstLine="0"/>
        <w:rPr>
          <w:rFonts w:ascii="Times New Roman" w:hAnsi="Times New Roman" w:cs="Times New Roman"/>
          <w:sz w:val="26"/>
          <w:szCs w:val="26"/>
        </w:rPr>
      </w:pPr>
    </w:p>
    <w:p w:rsidR="008523BA" w:rsidRPr="00B87785" w:rsidRDefault="0002700E" w:rsidP="00E522E2">
      <w:pPr>
        <w:ind w:left="720" w:firstLine="0"/>
        <w:rPr>
          <w:rFonts w:ascii="Times New Roman" w:hAnsi="Times New Roman" w:cs="Times New Roman"/>
          <w:sz w:val="26"/>
          <w:szCs w:val="26"/>
        </w:rPr>
      </w:pPr>
      <w:bookmarkStart w:id="85" w:name="sub_1097"/>
      <w:r w:rsidRPr="00B87785">
        <w:rPr>
          <w:rFonts w:ascii="Times New Roman" w:hAnsi="Times New Roman" w:cs="Times New Roman"/>
          <w:sz w:val="26"/>
          <w:szCs w:val="26"/>
        </w:rPr>
        <w:t xml:space="preserve">1. Плата за установку и эксплуатацию рекламной конструкции </w:t>
      </w:r>
      <w:r w:rsidR="00061807" w:rsidRPr="00B87785">
        <w:rPr>
          <w:rFonts w:ascii="Times New Roman" w:hAnsi="Times New Roman" w:cs="Times New Roman"/>
          <w:sz w:val="26"/>
          <w:szCs w:val="26"/>
        </w:rPr>
        <w:t>на территории Карталинского муниципального района</w:t>
      </w:r>
      <w:r w:rsidRPr="00B87785">
        <w:rPr>
          <w:rFonts w:ascii="Times New Roman" w:hAnsi="Times New Roman" w:cs="Times New Roman"/>
          <w:sz w:val="26"/>
          <w:szCs w:val="26"/>
        </w:rPr>
        <w:t xml:space="preserve"> рассчитывается по следующей формуле:</w:t>
      </w:r>
    </w:p>
    <w:bookmarkEnd w:id="85"/>
    <w:p w:rsidR="008523BA" w:rsidRPr="00B87785" w:rsidRDefault="00225D86" w:rsidP="00E522E2">
      <w:pPr>
        <w:ind w:left="720" w:firstLine="0"/>
        <w:rPr>
          <w:rFonts w:ascii="Times New Roman" w:hAnsi="Times New Roman" w:cs="Times New Roman"/>
          <w:sz w:val="26"/>
          <w:szCs w:val="26"/>
        </w:rPr>
      </w:pPr>
      <w:r w:rsidRPr="0049201B">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21pt">
            <v:imagedata r:id="rId47" o:title=""/>
          </v:shape>
        </w:pict>
      </w:r>
      <w:r w:rsidR="0002700E" w:rsidRPr="00B87785">
        <w:rPr>
          <w:rFonts w:ascii="Times New Roman" w:hAnsi="Times New Roman" w:cs="Times New Roman"/>
          <w:sz w:val="26"/>
          <w:szCs w:val="26"/>
        </w:rPr>
        <w:t xml:space="preserve"> , где:</w:t>
      </w:r>
    </w:p>
    <w:p w:rsidR="008523BA" w:rsidRPr="00B87785" w:rsidRDefault="004D09D3"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xml:space="preserve">П </w:t>
      </w:r>
      <w:r w:rsidR="0002700E" w:rsidRPr="00B87785">
        <w:rPr>
          <w:rFonts w:ascii="Times New Roman" w:hAnsi="Times New Roman" w:cs="Times New Roman"/>
          <w:sz w:val="26"/>
          <w:szCs w:val="26"/>
        </w:rPr>
        <w:t>- размер платы за установку и эксплуатацию рекламной конструкции, рублей;</w:t>
      </w:r>
    </w:p>
    <w:p w:rsidR="008523BA" w:rsidRPr="00B87785" w:rsidRDefault="004D09D3"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xml:space="preserve">БС </w:t>
      </w:r>
      <w:r w:rsidR="0002700E" w:rsidRPr="00B87785">
        <w:rPr>
          <w:rFonts w:ascii="Times New Roman" w:hAnsi="Times New Roman" w:cs="Times New Roman"/>
          <w:sz w:val="26"/>
          <w:szCs w:val="26"/>
        </w:rPr>
        <w:t>- базовая ставка, установленная в размере 100 руб./кв. м;</w:t>
      </w:r>
    </w:p>
    <w:p w:rsidR="008523BA" w:rsidRPr="00B87785" w:rsidRDefault="004D09D3" w:rsidP="00E522E2">
      <w:pPr>
        <w:ind w:left="720" w:firstLine="0"/>
        <w:rPr>
          <w:rFonts w:ascii="Times New Roman" w:hAnsi="Times New Roman" w:cs="Times New Roman"/>
          <w:sz w:val="26"/>
          <w:szCs w:val="26"/>
        </w:rPr>
      </w:pPr>
      <w:r w:rsidRPr="00B87785">
        <w:rPr>
          <w:rFonts w:ascii="Times New Roman" w:hAnsi="Times New Roman" w:cs="Times New Roman"/>
          <w:sz w:val="26"/>
          <w:szCs w:val="26"/>
          <w:lang w:val="en-US"/>
        </w:rPr>
        <w:t>S</w:t>
      </w:r>
      <w:r w:rsidR="0002700E" w:rsidRPr="00B87785">
        <w:rPr>
          <w:rFonts w:ascii="Times New Roman" w:hAnsi="Times New Roman" w:cs="Times New Roman"/>
          <w:sz w:val="26"/>
          <w:szCs w:val="26"/>
        </w:rPr>
        <w:t>- площадь информационного поля рекламной конструкции, кв. м.</w:t>
      </w:r>
    </w:p>
    <w:p w:rsidR="008523BA" w:rsidRPr="00B87785" w:rsidRDefault="004D09D3"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ab/>
      </w:r>
      <w:r w:rsidR="0002700E" w:rsidRPr="00B87785">
        <w:rPr>
          <w:rFonts w:ascii="Times New Roman" w:hAnsi="Times New Roman" w:cs="Times New Roman"/>
          <w:sz w:val="26"/>
          <w:szCs w:val="26"/>
        </w:rPr>
        <w:t>Площадь информационного поля определяется как площадь полезной обозреваемой поверхности рекламного сообщения (плаката, стенда, иного вида рекламной конструкции);</w:t>
      </w:r>
    </w:p>
    <w:p w:rsidR="004D09D3" w:rsidRPr="00B87785" w:rsidRDefault="004D09D3"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Т</w:t>
      </w:r>
      <w:r w:rsidR="0002700E" w:rsidRPr="00B87785">
        <w:rPr>
          <w:rFonts w:ascii="Times New Roman" w:hAnsi="Times New Roman" w:cs="Times New Roman"/>
          <w:sz w:val="26"/>
          <w:szCs w:val="26"/>
        </w:rPr>
        <w:t xml:space="preserve">- период эксплуатации конструкции, принимается равным единице при эксплуатации рекламной конструкции 1 календарный год. </w:t>
      </w:r>
    </w:p>
    <w:p w:rsidR="004D09D3" w:rsidRPr="00B87785" w:rsidRDefault="004D09D3"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ab/>
      </w:r>
      <w:r w:rsidR="0002700E" w:rsidRPr="00B87785">
        <w:rPr>
          <w:rFonts w:ascii="Times New Roman" w:hAnsi="Times New Roman" w:cs="Times New Roman"/>
          <w:sz w:val="26"/>
          <w:szCs w:val="26"/>
        </w:rPr>
        <w:t xml:space="preserve">В остальных случаях Т = n*1/12 либо Т = n*1/365, </w:t>
      </w: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где n - количество месяцев либо дней эксплуатации рекламной конструкции.</w:t>
      </w: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Коэффициент К1 - отражает зависимость размера платы от площади информационного поля рекламной конструкции и определяется по таблице 1:</w:t>
      </w:r>
    </w:p>
    <w:p w:rsidR="008523BA" w:rsidRPr="00B87785" w:rsidRDefault="008523BA" w:rsidP="00E522E2">
      <w:pPr>
        <w:ind w:left="720" w:firstLine="0"/>
        <w:rPr>
          <w:rFonts w:ascii="Times New Roman" w:hAnsi="Times New Roman" w:cs="Times New Roman"/>
          <w:sz w:val="26"/>
          <w:szCs w:val="26"/>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5811"/>
        <w:gridCol w:w="2668"/>
      </w:tblGrid>
      <w:tr w:rsidR="008523BA" w:rsidRPr="00B87785" w:rsidTr="004D09D3">
        <w:tc>
          <w:tcPr>
            <w:tcW w:w="993" w:type="dxa"/>
            <w:tcBorders>
              <w:top w:val="nil"/>
              <w:left w:val="nil"/>
              <w:bottom w:val="single" w:sz="4" w:space="0" w:color="auto"/>
              <w:right w:val="nil"/>
            </w:tcBorders>
          </w:tcPr>
          <w:p w:rsidR="008523BA" w:rsidRPr="00B87785" w:rsidRDefault="008523BA" w:rsidP="00E522E2">
            <w:pPr>
              <w:ind w:left="720" w:firstLine="0"/>
              <w:rPr>
                <w:rFonts w:ascii="Times New Roman" w:hAnsi="Times New Roman" w:cs="Times New Roman"/>
                <w:sz w:val="26"/>
                <w:szCs w:val="26"/>
              </w:rPr>
            </w:pPr>
          </w:p>
        </w:tc>
        <w:tc>
          <w:tcPr>
            <w:tcW w:w="5811" w:type="dxa"/>
            <w:tcBorders>
              <w:top w:val="nil"/>
              <w:left w:val="nil"/>
              <w:bottom w:val="single" w:sz="4" w:space="0" w:color="auto"/>
              <w:right w:val="nil"/>
            </w:tcBorders>
          </w:tcPr>
          <w:p w:rsidR="008523BA" w:rsidRPr="00B87785" w:rsidRDefault="008523BA" w:rsidP="00E522E2">
            <w:pPr>
              <w:ind w:left="720" w:firstLine="0"/>
              <w:rPr>
                <w:rFonts w:ascii="Times New Roman" w:hAnsi="Times New Roman" w:cs="Times New Roman"/>
                <w:sz w:val="26"/>
                <w:szCs w:val="26"/>
              </w:rPr>
            </w:pPr>
          </w:p>
        </w:tc>
        <w:tc>
          <w:tcPr>
            <w:tcW w:w="2668" w:type="dxa"/>
            <w:tcBorders>
              <w:top w:val="nil"/>
              <w:left w:val="nil"/>
              <w:bottom w:val="single" w:sz="4" w:space="0" w:color="auto"/>
              <w:right w:val="nil"/>
            </w:tcBorders>
          </w:tcPr>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Таблица 1</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4D09D3" w:rsidP="004D09D3">
            <w:pPr>
              <w:ind w:left="720" w:hanging="720"/>
              <w:jc w:val="center"/>
              <w:rPr>
                <w:rFonts w:ascii="Times New Roman" w:hAnsi="Times New Roman" w:cs="Times New Roman"/>
                <w:sz w:val="26"/>
                <w:szCs w:val="26"/>
              </w:rPr>
            </w:pPr>
            <w:r w:rsidRPr="00B87785">
              <w:rPr>
                <w:rFonts w:ascii="Times New Roman" w:hAnsi="Times New Roman" w:cs="Times New Roman"/>
                <w:sz w:val="26"/>
                <w:szCs w:val="26"/>
              </w:rPr>
              <w:t>№</w:t>
            </w:r>
          </w:p>
          <w:p w:rsidR="008523BA" w:rsidRPr="00B87785" w:rsidRDefault="0002700E" w:rsidP="004D09D3">
            <w:pPr>
              <w:ind w:left="720" w:hanging="720"/>
              <w:jc w:val="center"/>
              <w:rPr>
                <w:rFonts w:ascii="Times New Roman" w:hAnsi="Times New Roman" w:cs="Times New Roman"/>
                <w:sz w:val="26"/>
                <w:szCs w:val="26"/>
              </w:rPr>
            </w:pPr>
            <w:r w:rsidRPr="00B87785">
              <w:rPr>
                <w:rFonts w:ascii="Times New Roman" w:hAnsi="Times New Roman" w:cs="Times New Roman"/>
                <w:sz w:val="26"/>
                <w:szCs w:val="26"/>
              </w:rPr>
              <w:t>п/п</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Площадь информационного поля, S, кв. м</w:t>
            </w:r>
          </w:p>
        </w:tc>
        <w:tc>
          <w:tcPr>
            <w:tcW w:w="2668" w:type="dxa"/>
            <w:tcBorders>
              <w:top w:val="single" w:sz="4" w:space="0" w:color="auto"/>
              <w:left w:val="single" w:sz="4" w:space="0" w:color="auto"/>
              <w:bottom w:val="single" w:sz="4" w:space="0" w:color="auto"/>
            </w:tcBorders>
          </w:tcPr>
          <w:p w:rsidR="008523BA" w:rsidRPr="00B87785" w:rsidRDefault="0002700E" w:rsidP="004D09D3">
            <w:pPr>
              <w:ind w:firstLine="0"/>
              <w:rPr>
                <w:rFonts w:ascii="Times New Roman" w:hAnsi="Times New Roman" w:cs="Times New Roman"/>
                <w:sz w:val="26"/>
                <w:szCs w:val="26"/>
              </w:rPr>
            </w:pPr>
            <w:r w:rsidRPr="00B87785">
              <w:rPr>
                <w:rFonts w:ascii="Times New Roman" w:hAnsi="Times New Roman" w:cs="Times New Roman"/>
                <w:sz w:val="26"/>
                <w:szCs w:val="26"/>
              </w:rPr>
              <w:t>Значение коэффициента К1</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left="720" w:hanging="720"/>
              <w:jc w:val="center"/>
              <w:rPr>
                <w:rFonts w:ascii="Times New Roman" w:hAnsi="Times New Roman" w:cs="Times New Roman"/>
                <w:sz w:val="26"/>
                <w:szCs w:val="26"/>
              </w:rPr>
            </w:pPr>
            <w:r w:rsidRPr="00B87785">
              <w:rPr>
                <w:rFonts w:ascii="Times New Roman" w:hAnsi="Times New Roman" w:cs="Times New Roman"/>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До 14</w:t>
            </w:r>
          </w:p>
        </w:tc>
        <w:tc>
          <w:tcPr>
            <w:tcW w:w="2668" w:type="dxa"/>
            <w:tcBorders>
              <w:top w:val="single" w:sz="4" w:space="0" w:color="auto"/>
              <w:left w:val="single" w:sz="4" w:space="0" w:color="auto"/>
              <w:bottom w:val="single" w:sz="4" w:space="0" w:color="auto"/>
            </w:tcBorders>
          </w:tcPr>
          <w:p w:rsidR="008523BA" w:rsidRPr="00B87785" w:rsidRDefault="0002700E" w:rsidP="004D09D3">
            <w:pPr>
              <w:ind w:firstLine="0"/>
              <w:rPr>
                <w:rFonts w:ascii="Times New Roman" w:hAnsi="Times New Roman" w:cs="Times New Roman"/>
                <w:sz w:val="26"/>
                <w:szCs w:val="26"/>
              </w:rPr>
            </w:pPr>
            <w:r w:rsidRPr="00B87785">
              <w:rPr>
                <w:rFonts w:ascii="Times New Roman" w:hAnsi="Times New Roman" w:cs="Times New Roman"/>
                <w:sz w:val="26"/>
                <w:szCs w:val="26"/>
              </w:rPr>
              <w:t>2</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left="720" w:hanging="720"/>
              <w:jc w:val="center"/>
              <w:rPr>
                <w:rFonts w:ascii="Times New Roman" w:hAnsi="Times New Roman" w:cs="Times New Roman"/>
                <w:sz w:val="26"/>
                <w:szCs w:val="26"/>
              </w:rPr>
            </w:pPr>
            <w:r w:rsidRPr="00B87785">
              <w:rPr>
                <w:rFonts w:ascii="Times New Roman" w:hAnsi="Times New Roman" w:cs="Times New Roman"/>
                <w:sz w:val="26"/>
                <w:szCs w:val="26"/>
              </w:rPr>
              <w:t>2</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Свыше 14 до 58</w:t>
            </w:r>
          </w:p>
        </w:tc>
        <w:tc>
          <w:tcPr>
            <w:tcW w:w="2668" w:type="dxa"/>
            <w:tcBorders>
              <w:top w:val="single" w:sz="4" w:space="0" w:color="auto"/>
              <w:left w:val="single" w:sz="4" w:space="0" w:color="auto"/>
              <w:bottom w:val="single" w:sz="4" w:space="0" w:color="auto"/>
            </w:tcBorders>
          </w:tcPr>
          <w:p w:rsidR="008523BA" w:rsidRPr="00B87785" w:rsidRDefault="0002700E" w:rsidP="004D09D3">
            <w:pPr>
              <w:ind w:firstLine="0"/>
              <w:rPr>
                <w:rFonts w:ascii="Times New Roman" w:hAnsi="Times New Roman" w:cs="Times New Roman"/>
                <w:sz w:val="26"/>
                <w:szCs w:val="26"/>
              </w:rPr>
            </w:pPr>
            <w:r w:rsidRPr="00B87785">
              <w:rPr>
                <w:rFonts w:ascii="Times New Roman" w:hAnsi="Times New Roman" w:cs="Times New Roman"/>
                <w:sz w:val="26"/>
                <w:szCs w:val="26"/>
              </w:rPr>
              <w:t>1,5</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left="720" w:hanging="720"/>
              <w:jc w:val="center"/>
              <w:rPr>
                <w:rFonts w:ascii="Times New Roman" w:hAnsi="Times New Roman" w:cs="Times New Roman"/>
                <w:sz w:val="26"/>
                <w:szCs w:val="26"/>
              </w:rPr>
            </w:pPr>
            <w:r w:rsidRPr="00B87785">
              <w:rPr>
                <w:rFonts w:ascii="Times New Roman" w:hAnsi="Times New Roman" w:cs="Times New Roman"/>
                <w:sz w:val="26"/>
                <w:szCs w:val="26"/>
              </w:rPr>
              <w:t>3</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Свыше 58 до 99</w:t>
            </w:r>
          </w:p>
        </w:tc>
        <w:tc>
          <w:tcPr>
            <w:tcW w:w="2668" w:type="dxa"/>
            <w:tcBorders>
              <w:top w:val="single" w:sz="4" w:space="0" w:color="auto"/>
              <w:left w:val="single" w:sz="4" w:space="0" w:color="auto"/>
              <w:bottom w:val="single" w:sz="4" w:space="0" w:color="auto"/>
            </w:tcBorders>
          </w:tcPr>
          <w:p w:rsidR="008523BA" w:rsidRPr="00B87785" w:rsidRDefault="0002700E" w:rsidP="004D09D3">
            <w:pPr>
              <w:ind w:firstLine="0"/>
              <w:rPr>
                <w:rFonts w:ascii="Times New Roman" w:hAnsi="Times New Roman" w:cs="Times New Roman"/>
                <w:sz w:val="26"/>
                <w:szCs w:val="26"/>
              </w:rPr>
            </w:pPr>
            <w:r w:rsidRPr="00B87785">
              <w:rPr>
                <w:rFonts w:ascii="Times New Roman" w:hAnsi="Times New Roman" w:cs="Times New Roman"/>
                <w:sz w:val="26"/>
                <w:szCs w:val="26"/>
              </w:rPr>
              <w:t>1,2</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left="720" w:hanging="720"/>
              <w:jc w:val="center"/>
              <w:rPr>
                <w:rFonts w:ascii="Times New Roman" w:hAnsi="Times New Roman" w:cs="Times New Roman"/>
                <w:sz w:val="26"/>
                <w:szCs w:val="26"/>
              </w:rPr>
            </w:pPr>
            <w:r w:rsidRPr="00B87785">
              <w:rPr>
                <w:rFonts w:ascii="Times New Roman" w:hAnsi="Times New Roman" w:cs="Times New Roman"/>
                <w:sz w:val="26"/>
                <w:szCs w:val="26"/>
              </w:rPr>
              <w:t>4</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Свыше 99 до 200</w:t>
            </w:r>
          </w:p>
        </w:tc>
        <w:tc>
          <w:tcPr>
            <w:tcW w:w="2668" w:type="dxa"/>
            <w:tcBorders>
              <w:top w:val="single" w:sz="4" w:space="0" w:color="auto"/>
              <w:left w:val="single" w:sz="4" w:space="0" w:color="auto"/>
              <w:bottom w:val="single" w:sz="4" w:space="0" w:color="auto"/>
            </w:tcBorders>
          </w:tcPr>
          <w:p w:rsidR="008523BA" w:rsidRPr="00B87785" w:rsidRDefault="0002700E" w:rsidP="004D09D3">
            <w:pPr>
              <w:ind w:firstLine="0"/>
              <w:rPr>
                <w:rFonts w:ascii="Times New Roman" w:hAnsi="Times New Roman" w:cs="Times New Roman"/>
                <w:sz w:val="26"/>
                <w:szCs w:val="26"/>
              </w:rPr>
            </w:pPr>
            <w:r w:rsidRPr="00B87785">
              <w:rPr>
                <w:rFonts w:ascii="Times New Roman" w:hAnsi="Times New Roman" w:cs="Times New Roman"/>
                <w:sz w:val="26"/>
                <w:szCs w:val="26"/>
              </w:rPr>
              <w:t>0,9</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left="720" w:hanging="720"/>
              <w:jc w:val="center"/>
              <w:rPr>
                <w:rFonts w:ascii="Times New Roman" w:hAnsi="Times New Roman" w:cs="Times New Roman"/>
                <w:sz w:val="26"/>
                <w:szCs w:val="26"/>
              </w:rPr>
            </w:pPr>
            <w:r w:rsidRPr="00B87785">
              <w:rPr>
                <w:rFonts w:ascii="Times New Roman" w:hAnsi="Times New Roman" w:cs="Times New Roman"/>
                <w:sz w:val="26"/>
                <w:szCs w:val="26"/>
              </w:rPr>
              <w:t>5</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Более 200</w:t>
            </w:r>
          </w:p>
        </w:tc>
        <w:tc>
          <w:tcPr>
            <w:tcW w:w="2668" w:type="dxa"/>
            <w:tcBorders>
              <w:top w:val="single" w:sz="4" w:space="0" w:color="auto"/>
              <w:left w:val="single" w:sz="4" w:space="0" w:color="auto"/>
              <w:bottom w:val="single" w:sz="4" w:space="0" w:color="auto"/>
            </w:tcBorders>
          </w:tcPr>
          <w:p w:rsidR="008523BA" w:rsidRPr="00B87785" w:rsidRDefault="0002700E" w:rsidP="004D09D3">
            <w:pPr>
              <w:ind w:firstLine="0"/>
              <w:rPr>
                <w:rFonts w:ascii="Times New Roman" w:hAnsi="Times New Roman" w:cs="Times New Roman"/>
                <w:sz w:val="26"/>
                <w:szCs w:val="26"/>
              </w:rPr>
            </w:pPr>
            <w:r w:rsidRPr="00B87785">
              <w:rPr>
                <w:rFonts w:ascii="Times New Roman" w:hAnsi="Times New Roman" w:cs="Times New Roman"/>
                <w:sz w:val="26"/>
                <w:szCs w:val="26"/>
              </w:rPr>
              <w:t>0,6</w:t>
            </w:r>
          </w:p>
        </w:tc>
      </w:tr>
    </w:tbl>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Коэффициент К2 - отражает зависимость размера платы от вида рекламной конструкции и определяется по таблице 2:</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5811"/>
        <w:gridCol w:w="2828"/>
      </w:tblGrid>
      <w:tr w:rsidR="008523BA" w:rsidRPr="00B87785" w:rsidTr="004D09D3">
        <w:tc>
          <w:tcPr>
            <w:tcW w:w="993" w:type="dxa"/>
            <w:tcBorders>
              <w:top w:val="nil"/>
              <w:left w:val="nil"/>
              <w:bottom w:val="single" w:sz="4" w:space="0" w:color="auto"/>
              <w:right w:val="nil"/>
            </w:tcBorders>
          </w:tcPr>
          <w:p w:rsidR="008523BA" w:rsidRPr="00B87785" w:rsidRDefault="008523BA" w:rsidP="00E522E2">
            <w:pPr>
              <w:ind w:left="720" w:firstLine="0"/>
              <w:rPr>
                <w:rFonts w:ascii="Times New Roman" w:hAnsi="Times New Roman" w:cs="Times New Roman"/>
                <w:sz w:val="26"/>
                <w:szCs w:val="26"/>
              </w:rPr>
            </w:pPr>
          </w:p>
        </w:tc>
        <w:tc>
          <w:tcPr>
            <w:tcW w:w="5811" w:type="dxa"/>
            <w:tcBorders>
              <w:top w:val="nil"/>
              <w:left w:val="nil"/>
              <w:bottom w:val="single" w:sz="4" w:space="0" w:color="auto"/>
              <w:right w:val="nil"/>
            </w:tcBorders>
          </w:tcPr>
          <w:p w:rsidR="008523BA" w:rsidRPr="00B87785" w:rsidRDefault="008523BA" w:rsidP="00E522E2">
            <w:pPr>
              <w:ind w:left="720" w:firstLine="0"/>
              <w:rPr>
                <w:rFonts w:ascii="Times New Roman" w:hAnsi="Times New Roman" w:cs="Times New Roman"/>
                <w:sz w:val="26"/>
                <w:szCs w:val="26"/>
              </w:rPr>
            </w:pPr>
          </w:p>
        </w:tc>
        <w:tc>
          <w:tcPr>
            <w:tcW w:w="2828" w:type="dxa"/>
            <w:tcBorders>
              <w:top w:val="nil"/>
              <w:left w:val="nil"/>
              <w:bottom w:val="single" w:sz="4" w:space="0" w:color="auto"/>
              <w:right w:val="nil"/>
            </w:tcBorders>
          </w:tcPr>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Таблица 2</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4D09D3"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w:t>
            </w:r>
          </w:p>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п/п</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Вид рекламной конструкции</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rPr>
                <w:rFonts w:ascii="Times New Roman" w:hAnsi="Times New Roman" w:cs="Times New Roman"/>
                <w:sz w:val="26"/>
                <w:szCs w:val="26"/>
              </w:rPr>
            </w:pPr>
            <w:r w:rsidRPr="00B87785">
              <w:rPr>
                <w:rFonts w:ascii="Times New Roman" w:hAnsi="Times New Roman" w:cs="Times New Roman"/>
                <w:sz w:val="26"/>
                <w:szCs w:val="26"/>
              </w:rPr>
              <w:t>Значение коэффициента К2</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Панель-кронштейн</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jc w:val="center"/>
              <w:rPr>
                <w:rFonts w:ascii="Times New Roman" w:hAnsi="Times New Roman" w:cs="Times New Roman"/>
                <w:sz w:val="26"/>
                <w:szCs w:val="26"/>
              </w:rPr>
            </w:pPr>
            <w:r w:rsidRPr="00B87785">
              <w:rPr>
                <w:rFonts w:ascii="Times New Roman" w:hAnsi="Times New Roman" w:cs="Times New Roman"/>
                <w:sz w:val="26"/>
                <w:szCs w:val="26"/>
              </w:rPr>
              <w:t>4</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2</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Сити-формат</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jc w:val="center"/>
              <w:rPr>
                <w:rFonts w:ascii="Times New Roman" w:hAnsi="Times New Roman" w:cs="Times New Roman"/>
                <w:sz w:val="26"/>
                <w:szCs w:val="26"/>
              </w:rPr>
            </w:pPr>
            <w:r w:rsidRPr="00B87785">
              <w:rPr>
                <w:rFonts w:ascii="Times New Roman" w:hAnsi="Times New Roman" w:cs="Times New Roman"/>
                <w:sz w:val="26"/>
                <w:szCs w:val="26"/>
              </w:rPr>
              <w:t>3,5</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3</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Щитовая установка арочного типа</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jc w:val="center"/>
              <w:rPr>
                <w:rFonts w:ascii="Times New Roman" w:hAnsi="Times New Roman" w:cs="Times New Roman"/>
                <w:sz w:val="26"/>
                <w:szCs w:val="26"/>
              </w:rPr>
            </w:pPr>
            <w:r w:rsidRPr="00B87785">
              <w:rPr>
                <w:rFonts w:ascii="Times New Roman" w:hAnsi="Times New Roman" w:cs="Times New Roman"/>
                <w:sz w:val="26"/>
                <w:szCs w:val="26"/>
              </w:rPr>
              <w:t>3,5</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4</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Крышная установка</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jc w:val="center"/>
              <w:rPr>
                <w:rFonts w:ascii="Times New Roman" w:hAnsi="Times New Roman" w:cs="Times New Roman"/>
                <w:sz w:val="26"/>
                <w:szCs w:val="26"/>
              </w:rPr>
            </w:pPr>
            <w:r w:rsidRPr="00B87785">
              <w:rPr>
                <w:rFonts w:ascii="Times New Roman" w:hAnsi="Times New Roman" w:cs="Times New Roman"/>
                <w:sz w:val="26"/>
                <w:szCs w:val="26"/>
              </w:rPr>
              <w:t>3</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5</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Электронное табло, экран (видеоэкран)</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jc w:val="center"/>
              <w:rPr>
                <w:rFonts w:ascii="Times New Roman" w:hAnsi="Times New Roman" w:cs="Times New Roman"/>
                <w:sz w:val="26"/>
                <w:szCs w:val="26"/>
              </w:rPr>
            </w:pPr>
            <w:r w:rsidRPr="00B87785">
              <w:rPr>
                <w:rFonts w:ascii="Times New Roman" w:hAnsi="Times New Roman" w:cs="Times New Roman"/>
                <w:sz w:val="26"/>
                <w:szCs w:val="26"/>
              </w:rPr>
              <w:t>5</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6</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0"/>
              <w:jc w:val="left"/>
              <w:rPr>
                <w:rFonts w:ascii="Times New Roman" w:hAnsi="Times New Roman" w:cs="Times New Roman"/>
                <w:sz w:val="26"/>
                <w:szCs w:val="26"/>
              </w:rPr>
            </w:pPr>
            <w:r w:rsidRPr="00B87785">
              <w:rPr>
                <w:rFonts w:ascii="Times New Roman" w:hAnsi="Times New Roman" w:cs="Times New Roman"/>
                <w:sz w:val="26"/>
                <w:szCs w:val="26"/>
              </w:rPr>
              <w:t>Щитовая установка, сити-борд</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jc w:val="center"/>
              <w:rPr>
                <w:rFonts w:ascii="Times New Roman" w:hAnsi="Times New Roman" w:cs="Times New Roman"/>
                <w:sz w:val="26"/>
                <w:szCs w:val="26"/>
              </w:rPr>
            </w:pPr>
            <w:r w:rsidRPr="00B87785">
              <w:rPr>
                <w:rFonts w:ascii="Times New Roman" w:hAnsi="Times New Roman" w:cs="Times New Roman"/>
                <w:sz w:val="26"/>
                <w:szCs w:val="26"/>
              </w:rPr>
              <w:t>3</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4D09D3">
            <w:pPr>
              <w:ind w:firstLine="0"/>
              <w:jc w:val="center"/>
              <w:rPr>
                <w:rFonts w:ascii="Times New Roman" w:hAnsi="Times New Roman" w:cs="Times New Roman"/>
                <w:sz w:val="26"/>
                <w:szCs w:val="26"/>
              </w:rPr>
            </w:pPr>
            <w:r w:rsidRPr="00B87785">
              <w:rPr>
                <w:rFonts w:ascii="Times New Roman" w:hAnsi="Times New Roman" w:cs="Times New Roman"/>
                <w:sz w:val="26"/>
                <w:szCs w:val="26"/>
              </w:rPr>
              <w:t>7</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4D09D3">
            <w:pPr>
              <w:ind w:firstLine="37"/>
              <w:jc w:val="left"/>
              <w:rPr>
                <w:rFonts w:ascii="Times New Roman" w:hAnsi="Times New Roman" w:cs="Times New Roman"/>
                <w:sz w:val="26"/>
                <w:szCs w:val="26"/>
              </w:rPr>
            </w:pPr>
            <w:r w:rsidRPr="00B87785">
              <w:rPr>
                <w:rFonts w:ascii="Times New Roman" w:hAnsi="Times New Roman" w:cs="Times New Roman"/>
                <w:sz w:val="26"/>
                <w:szCs w:val="26"/>
              </w:rPr>
              <w:t>Рекламная конструкция на остановочном комплексе общественного транспорта</w:t>
            </w:r>
          </w:p>
        </w:tc>
        <w:tc>
          <w:tcPr>
            <w:tcW w:w="2828" w:type="dxa"/>
            <w:tcBorders>
              <w:top w:val="single" w:sz="4" w:space="0" w:color="auto"/>
              <w:left w:val="single" w:sz="4" w:space="0" w:color="auto"/>
              <w:bottom w:val="single" w:sz="4" w:space="0" w:color="auto"/>
            </w:tcBorders>
          </w:tcPr>
          <w:p w:rsidR="008523BA" w:rsidRPr="00B87785" w:rsidRDefault="0002700E" w:rsidP="004D09D3">
            <w:pPr>
              <w:ind w:firstLine="29"/>
              <w:jc w:val="center"/>
              <w:rPr>
                <w:rFonts w:ascii="Times New Roman" w:hAnsi="Times New Roman" w:cs="Times New Roman"/>
                <w:sz w:val="26"/>
                <w:szCs w:val="26"/>
              </w:rPr>
            </w:pPr>
            <w:r w:rsidRPr="00B87785">
              <w:rPr>
                <w:rFonts w:ascii="Times New Roman" w:hAnsi="Times New Roman" w:cs="Times New Roman"/>
                <w:sz w:val="26"/>
                <w:szCs w:val="26"/>
              </w:rPr>
              <w:t>2,5</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2A5C2C">
            <w:pPr>
              <w:ind w:firstLine="0"/>
              <w:jc w:val="center"/>
              <w:rPr>
                <w:rFonts w:ascii="Times New Roman" w:hAnsi="Times New Roman" w:cs="Times New Roman"/>
                <w:sz w:val="26"/>
                <w:szCs w:val="26"/>
              </w:rPr>
            </w:pPr>
            <w:r w:rsidRPr="00B87785">
              <w:rPr>
                <w:rFonts w:ascii="Times New Roman" w:hAnsi="Times New Roman" w:cs="Times New Roman"/>
                <w:sz w:val="26"/>
                <w:szCs w:val="26"/>
              </w:rPr>
              <w:t>8</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2A5C2C">
            <w:pPr>
              <w:ind w:left="37" w:firstLine="0"/>
              <w:rPr>
                <w:rFonts w:ascii="Times New Roman" w:hAnsi="Times New Roman" w:cs="Times New Roman"/>
                <w:sz w:val="26"/>
                <w:szCs w:val="26"/>
              </w:rPr>
            </w:pPr>
            <w:r w:rsidRPr="00B87785">
              <w:rPr>
                <w:rFonts w:ascii="Times New Roman" w:hAnsi="Times New Roman" w:cs="Times New Roman"/>
                <w:sz w:val="26"/>
                <w:szCs w:val="26"/>
              </w:rPr>
              <w:t>Тумба</w:t>
            </w:r>
          </w:p>
        </w:tc>
        <w:tc>
          <w:tcPr>
            <w:tcW w:w="2828" w:type="dxa"/>
            <w:tcBorders>
              <w:top w:val="single" w:sz="4" w:space="0" w:color="auto"/>
              <w:left w:val="single" w:sz="4" w:space="0" w:color="auto"/>
              <w:bottom w:val="single" w:sz="4" w:space="0" w:color="auto"/>
            </w:tcBorders>
          </w:tcPr>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2</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2A5C2C">
            <w:pPr>
              <w:ind w:firstLine="0"/>
              <w:jc w:val="center"/>
              <w:rPr>
                <w:rFonts w:ascii="Times New Roman" w:hAnsi="Times New Roman" w:cs="Times New Roman"/>
                <w:sz w:val="26"/>
                <w:szCs w:val="26"/>
              </w:rPr>
            </w:pPr>
            <w:r w:rsidRPr="00B87785">
              <w:rPr>
                <w:rFonts w:ascii="Times New Roman" w:hAnsi="Times New Roman" w:cs="Times New Roman"/>
                <w:sz w:val="26"/>
                <w:szCs w:val="26"/>
              </w:rPr>
              <w:t>9</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2A5C2C">
            <w:pPr>
              <w:ind w:left="37" w:firstLine="0"/>
              <w:rPr>
                <w:rFonts w:ascii="Times New Roman" w:hAnsi="Times New Roman" w:cs="Times New Roman"/>
                <w:sz w:val="26"/>
                <w:szCs w:val="26"/>
              </w:rPr>
            </w:pPr>
            <w:r w:rsidRPr="00B87785">
              <w:rPr>
                <w:rFonts w:ascii="Times New Roman" w:hAnsi="Times New Roman" w:cs="Times New Roman"/>
                <w:sz w:val="26"/>
                <w:szCs w:val="26"/>
              </w:rPr>
              <w:t>Стела</w:t>
            </w:r>
          </w:p>
        </w:tc>
        <w:tc>
          <w:tcPr>
            <w:tcW w:w="2828" w:type="dxa"/>
            <w:tcBorders>
              <w:top w:val="single" w:sz="4" w:space="0" w:color="auto"/>
              <w:left w:val="single" w:sz="4" w:space="0" w:color="auto"/>
              <w:bottom w:val="single" w:sz="4" w:space="0" w:color="auto"/>
            </w:tcBorders>
          </w:tcPr>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1,5</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2A5C2C">
            <w:pPr>
              <w:ind w:firstLine="0"/>
              <w:jc w:val="center"/>
              <w:rPr>
                <w:rFonts w:ascii="Times New Roman" w:hAnsi="Times New Roman" w:cs="Times New Roman"/>
                <w:sz w:val="26"/>
                <w:szCs w:val="26"/>
              </w:rPr>
            </w:pPr>
            <w:r w:rsidRPr="00B87785">
              <w:rPr>
                <w:rFonts w:ascii="Times New Roman" w:hAnsi="Times New Roman" w:cs="Times New Roman"/>
                <w:sz w:val="26"/>
                <w:szCs w:val="26"/>
              </w:rPr>
              <w:t>10</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2A5C2C">
            <w:pPr>
              <w:ind w:left="37" w:firstLine="0"/>
              <w:rPr>
                <w:rFonts w:ascii="Times New Roman" w:hAnsi="Times New Roman" w:cs="Times New Roman"/>
                <w:sz w:val="26"/>
                <w:szCs w:val="26"/>
              </w:rPr>
            </w:pPr>
            <w:r w:rsidRPr="00B87785">
              <w:rPr>
                <w:rFonts w:ascii="Times New Roman" w:hAnsi="Times New Roman" w:cs="Times New Roman"/>
                <w:sz w:val="26"/>
                <w:szCs w:val="26"/>
              </w:rPr>
              <w:t>Рекламные конструкции, совмещенные с малыми архитектурными формами</w:t>
            </w:r>
          </w:p>
        </w:tc>
        <w:tc>
          <w:tcPr>
            <w:tcW w:w="2828" w:type="dxa"/>
            <w:tcBorders>
              <w:top w:val="single" w:sz="4" w:space="0" w:color="auto"/>
              <w:left w:val="single" w:sz="4" w:space="0" w:color="auto"/>
              <w:bottom w:val="single" w:sz="4" w:space="0" w:color="auto"/>
            </w:tcBorders>
          </w:tcPr>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0,6</w:t>
            </w:r>
          </w:p>
        </w:tc>
      </w:tr>
      <w:tr w:rsidR="008523BA" w:rsidRPr="00B87785" w:rsidTr="004D09D3">
        <w:tc>
          <w:tcPr>
            <w:tcW w:w="993" w:type="dxa"/>
            <w:tcBorders>
              <w:top w:val="single" w:sz="4" w:space="0" w:color="auto"/>
              <w:bottom w:val="single" w:sz="4" w:space="0" w:color="auto"/>
              <w:right w:val="single" w:sz="4" w:space="0" w:color="auto"/>
            </w:tcBorders>
          </w:tcPr>
          <w:p w:rsidR="008523BA" w:rsidRPr="00B87785" w:rsidRDefault="0002700E" w:rsidP="002A5C2C">
            <w:pPr>
              <w:ind w:firstLine="0"/>
              <w:jc w:val="center"/>
              <w:rPr>
                <w:rFonts w:ascii="Times New Roman" w:hAnsi="Times New Roman" w:cs="Times New Roman"/>
                <w:sz w:val="26"/>
                <w:szCs w:val="26"/>
              </w:rPr>
            </w:pPr>
            <w:r w:rsidRPr="00B87785">
              <w:rPr>
                <w:rFonts w:ascii="Times New Roman" w:hAnsi="Times New Roman" w:cs="Times New Roman"/>
                <w:sz w:val="26"/>
                <w:szCs w:val="26"/>
              </w:rPr>
              <w:lastRenderedPageBreak/>
              <w:t>11</w:t>
            </w:r>
          </w:p>
        </w:tc>
        <w:tc>
          <w:tcPr>
            <w:tcW w:w="5811" w:type="dxa"/>
            <w:tcBorders>
              <w:top w:val="single" w:sz="4" w:space="0" w:color="auto"/>
              <w:left w:val="single" w:sz="4" w:space="0" w:color="auto"/>
              <w:bottom w:val="single" w:sz="4" w:space="0" w:color="auto"/>
              <w:right w:val="single" w:sz="4" w:space="0" w:color="auto"/>
            </w:tcBorders>
          </w:tcPr>
          <w:p w:rsidR="008523BA" w:rsidRPr="00B87785" w:rsidRDefault="0002700E" w:rsidP="002A5C2C">
            <w:pPr>
              <w:ind w:left="37" w:firstLine="0"/>
              <w:rPr>
                <w:rFonts w:ascii="Times New Roman" w:hAnsi="Times New Roman" w:cs="Times New Roman"/>
                <w:sz w:val="26"/>
                <w:szCs w:val="26"/>
              </w:rPr>
            </w:pPr>
            <w:r w:rsidRPr="00B87785">
              <w:rPr>
                <w:rFonts w:ascii="Times New Roman" w:hAnsi="Times New Roman" w:cs="Times New Roman"/>
                <w:sz w:val="26"/>
                <w:szCs w:val="26"/>
              </w:rPr>
              <w:t>Остальные</w:t>
            </w:r>
          </w:p>
        </w:tc>
        <w:tc>
          <w:tcPr>
            <w:tcW w:w="2828" w:type="dxa"/>
            <w:tcBorders>
              <w:top w:val="single" w:sz="4" w:space="0" w:color="auto"/>
              <w:left w:val="single" w:sz="4" w:space="0" w:color="auto"/>
              <w:bottom w:val="single" w:sz="4" w:space="0" w:color="auto"/>
            </w:tcBorders>
          </w:tcPr>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1,5</w:t>
            </w:r>
          </w:p>
        </w:tc>
      </w:tr>
    </w:tbl>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Коэффициент К3 - отражает коммерческую ценность рекламной конструкции в зависимости от территориального расположения и определяется по таблице 3:</w:t>
      </w:r>
    </w:p>
    <w:p w:rsidR="008523BA" w:rsidRPr="00B87785" w:rsidRDefault="008523BA" w:rsidP="00E522E2">
      <w:pPr>
        <w:ind w:left="720" w:firstLine="0"/>
        <w:rPr>
          <w:rFonts w:ascii="Times New Roman" w:hAnsi="Times New Roman" w:cs="Times New Roman"/>
          <w:sz w:val="26"/>
          <w:szCs w:val="26"/>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5364"/>
        <w:gridCol w:w="3958"/>
      </w:tblGrid>
      <w:tr w:rsidR="002A5C2C" w:rsidRPr="00B87785" w:rsidTr="002A5C2C">
        <w:tc>
          <w:tcPr>
            <w:tcW w:w="5364" w:type="dxa"/>
            <w:tcBorders>
              <w:top w:val="nil"/>
              <w:left w:val="nil"/>
              <w:bottom w:val="single" w:sz="4" w:space="0" w:color="auto"/>
              <w:right w:val="nil"/>
            </w:tcBorders>
          </w:tcPr>
          <w:p w:rsidR="002A5C2C" w:rsidRPr="00B87785" w:rsidRDefault="002A5C2C" w:rsidP="00E522E2">
            <w:pPr>
              <w:ind w:left="720" w:firstLine="0"/>
              <w:rPr>
                <w:rFonts w:ascii="Times New Roman" w:hAnsi="Times New Roman" w:cs="Times New Roman"/>
                <w:sz w:val="26"/>
                <w:szCs w:val="26"/>
              </w:rPr>
            </w:pPr>
          </w:p>
        </w:tc>
        <w:tc>
          <w:tcPr>
            <w:tcW w:w="3958" w:type="dxa"/>
            <w:tcBorders>
              <w:top w:val="nil"/>
              <w:left w:val="nil"/>
              <w:bottom w:val="single" w:sz="4" w:space="0" w:color="auto"/>
              <w:right w:val="nil"/>
            </w:tcBorders>
          </w:tcPr>
          <w:p w:rsidR="002A5C2C" w:rsidRPr="00B87785" w:rsidRDefault="002A5C2C" w:rsidP="002A5C2C">
            <w:pPr>
              <w:ind w:left="720" w:firstLine="0"/>
              <w:jc w:val="right"/>
              <w:rPr>
                <w:rFonts w:ascii="Times New Roman" w:hAnsi="Times New Roman" w:cs="Times New Roman"/>
                <w:sz w:val="26"/>
                <w:szCs w:val="26"/>
              </w:rPr>
            </w:pPr>
            <w:r w:rsidRPr="00B87785">
              <w:rPr>
                <w:rFonts w:ascii="Times New Roman" w:hAnsi="Times New Roman" w:cs="Times New Roman"/>
                <w:sz w:val="26"/>
                <w:szCs w:val="26"/>
              </w:rPr>
              <w:t>Таблица 3</w:t>
            </w:r>
          </w:p>
        </w:tc>
      </w:tr>
      <w:tr w:rsidR="002A5C2C" w:rsidRPr="00B87785" w:rsidTr="002A5C2C">
        <w:tc>
          <w:tcPr>
            <w:tcW w:w="5364"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720" w:firstLine="0"/>
              <w:jc w:val="center"/>
              <w:rPr>
                <w:rFonts w:ascii="Times New Roman" w:hAnsi="Times New Roman" w:cs="Times New Roman"/>
                <w:sz w:val="26"/>
                <w:szCs w:val="26"/>
              </w:rPr>
            </w:pPr>
            <w:r w:rsidRPr="00B87785">
              <w:rPr>
                <w:rFonts w:ascii="Times New Roman" w:hAnsi="Times New Roman" w:cs="Times New Roman"/>
                <w:sz w:val="26"/>
                <w:szCs w:val="26"/>
              </w:rPr>
              <w:t>Городская зона</w:t>
            </w:r>
          </w:p>
        </w:tc>
        <w:tc>
          <w:tcPr>
            <w:tcW w:w="3958" w:type="dxa"/>
            <w:tcBorders>
              <w:top w:val="single" w:sz="4" w:space="0" w:color="auto"/>
              <w:left w:val="single" w:sz="4" w:space="0" w:color="auto"/>
              <w:bottom w:val="single" w:sz="4" w:space="0" w:color="auto"/>
            </w:tcBorders>
          </w:tcPr>
          <w:p w:rsidR="002A5C2C" w:rsidRPr="00B87785" w:rsidRDefault="002A5C2C" w:rsidP="002A5C2C">
            <w:pPr>
              <w:ind w:left="52" w:firstLine="0"/>
              <w:rPr>
                <w:rFonts w:ascii="Times New Roman" w:hAnsi="Times New Roman" w:cs="Times New Roman"/>
                <w:sz w:val="26"/>
                <w:szCs w:val="26"/>
              </w:rPr>
            </w:pPr>
            <w:r w:rsidRPr="00B87785">
              <w:rPr>
                <w:rFonts w:ascii="Times New Roman" w:hAnsi="Times New Roman" w:cs="Times New Roman"/>
                <w:sz w:val="26"/>
                <w:szCs w:val="26"/>
              </w:rPr>
              <w:t>Значение коэффициента К3</w:t>
            </w:r>
          </w:p>
        </w:tc>
      </w:tr>
      <w:tr w:rsidR="002A5C2C" w:rsidRPr="00B87785" w:rsidTr="002A5C2C">
        <w:tc>
          <w:tcPr>
            <w:tcW w:w="5364"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720" w:firstLine="0"/>
              <w:jc w:val="center"/>
              <w:rPr>
                <w:rFonts w:ascii="Times New Roman" w:hAnsi="Times New Roman" w:cs="Times New Roman"/>
                <w:sz w:val="26"/>
                <w:szCs w:val="26"/>
              </w:rPr>
            </w:pPr>
            <w:r w:rsidRPr="00B87785">
              <w:rPr>
                <w:rFonts w:ascii="Times New Roman" w:hAnsi="Times New Roman" w:cs="Times New Roman"/>
                <w:sz w:val="26"/>
                <w:szCs w:val="26"/>
              </w:rPr>
              <w:t>Зона 1</w:t>
            </w:r>
          </w:p>
        </w:tc>
        <w:tc>
          <w:tcPr>
            <w:tcW w:w="3958" w:type="dxa"/>
            <w:tcBorders>
              <w:top w:val="single" w:sz="4" w:space="0" w:color="auto"/>
              <w:left w:val="single" w:sz="4" w:space="0" w:color="auto"/>
              <w:bottom w:val="single" w:sz="4" w:space="0" w:color="auto"/>
            </w:tcBorders>
          </w:tcPr>
          <w:p w:rsidR="002A5C2C" w:rsidRPr="00B87785" w:rsidRDefault="002A5C2C" w:rsidP="002A5C2C">
            <w:pPr>
              <w:ind w:left="52" w:firstLine="0"/>
              <w:jc w:val="center"/>
              <w:rPr>
                <w:rFonts w:ascii="Times New Roman" w:hAnsi="Times New Roman" w:cs="Times New Roman"/>
                <w:sz w:val="26"/>
                <w:szCs w:val="26"/>
              </w:rPr>
            </w:pPr>
            <w:r w:rsidRPr="00B87785">
              <w:rPr>
                <w:rFonts w:ascii="Times New Roman" w:hAnsi="Times New Roman" w:cs="Times New Roman"/>
                <w:sz w:val="26"/>
                <w:szCs w:val="26"/>
              </w:rPr>
              <w:t>5</w:t>
            </w:r>
          </w:p>
        </w:tc>
      </w:tr>
      <w:tr w:rsidR="002A5C2C" w:rsidRPr="00B87785" w:rsidTr="002A5C2C">
        <w:tc>
          <w:tcPr>
            <w:tcW w:w="5364"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720" w:firstLine="0"/>
              <w:jc w:val="center"/>
              <w:rPr>
                <w:rFonts w:ascii="Times New Roman" w:hAnsi="Times New Roman" w:cs="Times New Roman"/>
                <w:sz w:val="26"/>
                <w:szCs w:val="26"/>
              </w:rPr>
            </w:pPr>
            <w:r w:rsidRPr="00B87785">
              <w:rPr>
                <w:rFonts w:ascii="Times New Roman" w:hAnsi="Times New Roman" w:cs="Times New Roman"/>
                <w:sz w:val="26"/>
                <w:szCs w:val="26"/>
              </w:rPr>
              <w:t>Зона 2</w:t>
            </w:r>
          </w:p>
        </w:tc>
        <w:tc>
          <w:tcPr>
            <w:tcW w:w="3958" w:type="dxa"/>
            <w:tcBorders>
              <w:top w:val="single" w:sz="4" w:space="0" w:color="auto"/>
              <w:left w:val="single" w:sz="4" w:space="0" w:color="auto"/>
              <w:bottom w:val="single" w:sz="4" w:space="0" w:color="auto"/>
            </w:tcBorders>
          </w:tcPr>
          <w:p w:rsidR="002A5C2C" w:rsidRPr="00B87785" w:rsidRDefault="002A5C2C" w:rsidP="002A5C2C">
            <w:pPr>
              <w:ind w:left="52" w:firstLine="0"/>
              <w:jc w:val="center"/>
              <w:rPr>
                <w:rFonts w:ascii="Times New Roman" w:hAnsi="Times New Roman" w:cs="Times New Roman"/>
                <w:sz w:val="26"/>
                <w:szCs w:val="26"/>
              </w:rPr>
            </w:pPr>
            <w:r w:rsidRPr="00B87785">
              <w:rPr>
                <w:rFonts w:ascii="Times New Roman" w:hAnsi="Times New Roman" w:cs="Times New Roman"/>
                <w:sz w:val="26"/>
                <w:szCs w:val="26"/>
              </w:rPr>
              <w:t>4</w:t>
            </w:r>
          </w:p>
        </w:tc>
      </w:tr>
      <w:tr w:rsidR="002A5C2C" w:rsidRPr="00B87785" w:rsidTr="002A5C2C">
        <w:tc>
          <w:tcPr>
            <w:tcW w:w="5364"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720" w:firstLine="0"/>
              <w:jc w:val="center"/>
              <w:rPr>
                <w:rFonts w:ascii="Times New Roman" w:hAnsi="Times New Roman" w:cs="Times New Roman"/>
                <w:sz w:val="26"/>
                <w:szCs w:val="26"/>
              </w:rPr>
            </w:pPr>
            <w:r w:rsidRPr="00B87785">
              <w:rPr>
                <w:rFonts w:ascii="Times New Roman" w:hAnsi="Times New Roman" w:cs="Times New Roman"/>
                <w:sz w:val="26"/>
                <w:szCs w:val="26"/>
              </w:rPr>
              <w:t>Зона 3</w:t>
            </w:r>
          </w:p>
        </w:tc>
        <w:tc>
          <w:tcPr>
            <w:tcW w:w="3958" w:type="dxa"/>
            <w:tcBorders>
              <w:top w:val="single" w:sz="4" w:space="0" w:color="auto"/>
              <w:left w:val="single" w:sz="4" w:space="0" w:color="auto"/>
              <w:bottom w:val="single" w:sz="4" w:space="0" w:color="auto"/>
            </w:tcBorders>
          </w:tcPr>
          <w:p w:rsidR="002A5C2C" w:rsidRPr="00B87785" w:rsidRDefault="002A5C2C" w:rsidP="002A5C2C">
            <w:pPr>
              <w:ind w:left="52" w:firstLine="0"/>
              <w:jc w:val="center"/>
              <w:rPr>
                <w:rFonts w:ascii="Times New Roman" w:hAnsi="Times New Roman" w:cs="Times New Roman"/>
                <w:sz w:val="26"/>
                <w:szCs w:val="26"/>
              </w:rPr>
            </w:pPr>
            <w:r w:rsidRPr="00B87785">
              <w:rPr>
                <w:rFonts w:ascii="Times New Roman" w:hAnsi="Times New Roman" w:cs="Times New Roman"/>
                <w:sz w:val="26"/>
                <w:szCs w:val="26"/>
              </w:rPr>
              <w:t>3</w:t>
            </w:r>
          </w:p>
        </w:tc>
      </w:tr>
      <w:tr w:rsidR="002A5C2C" w:rsidRPr="00B87785" w:rsidTr="002A5C2C">
        <w:tc>
          <w:tcPr>
            <w:tcW w:w="5364"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720" w:firstLine="0"/>
              <w:jc w:val="center"/>
              <w:rPr>
                <w:rFonts w:ascii="Times New Roman" w:hAnsi="Times New Roman" w:cs="Times New Roman"/>
                <w:sz w:val="26"/>
                <w:szCs w:val="26"/>
              </w:rPr>
            </w:pPr>
            <w:r w:rsidRPr="00B87785">
              <w:rPr>
                <w:rFonts w:ascii="Times New Roman" w:hAnsi="Times New Roman" w:cs="Times New Roman"/>
                <w:sz w:val="26"/>
                <w:szCs w:val="26"/>
              </w:rPr>
              <w:t>Зона 4</w:t>
            </w:r>
          </w:p>
        </w:tc>
        <w:tc>
          <w:tcPr>
            <w:tcW w:w="3958" w:type="dxa"/>
            <w:tcBorders>
              <w:top w:val="single" w:sz="4" w:space="0" w:color="auto"/>
              <w:left w:val="single" w:sz="4" w:space="0" w:color="auto"/>
              <w:bottom w:val="single" w:sz="4" w:space="0" w:color="auto"/>
            </w:tcBorders>
          </w:tcPr>
          <w:p w:rsidR="002A5C2C" w:rsidRPr="00B87785" w:rsidRDefault="002A5C2C" w:rsidP="002A5C2C">
            <w:pPr>
              <w:ind w:left="52" w:firstLine="0"/>
              <w:jc w:val="center"/>
              <w:rPr>
                <w:rFonts w:ascii="Times New Roman" w:hAnsi="Times New Roman" w:cs="Times New Roman"/>
                <w:sz w:val="26"/>
                <w:szCs w:val="26"/>
              </w:rPr>
            </w:pPr>
            <w:r w:rsidRPr="00B87785">
              <w:rPr>
                <w:rFonts w:ascii="Times New Roman" w:hAnsi="Times New Roman" w:cs="Times New Roman"/>
                <w:sz w:val="26"/>
                <w:szCs w:val="26"/>
              </w:rPr>
              <w:t>2</w:t>
            </w:r>
          </w:p>
        </w:tc>
      </w:tr>
    </w:tbl>
    <w:p w:rsidR="008523BA" w:rsidRPr="00B87785" w:rsidRDefault="008523BA" w:rsidP="00E522E2">
      <w:pPr>
        <w:ind w:left="720" w:firstLine="0"/>
        <w:rPr>
          <w:rFonts w:ascii="Times New Roman" w:hAnsi="Times New Roman" w:cs="Times New Roman"/>
          <w:sz w:val="26"/>
          <w:szCs w:val="26"/>
        </w:rPr>
      </w:pP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xml:space="preserve">Перечень  зон установлен </w:t>
      </w:r>
      <w:hyperlink w:anchor="sub_1098" w:history="1">
        <w:r w:rsidRPr="00B87785">
          <w:rPr>
            <w:rStyle w:val="af4"/>
            <w:rFonts w:ascii="Times New Roman" w:hAnsi="Times New Roman" w:cs="Times New Roman"/>
            <w:color w:val="auto"/>
            <w:sz w:val="26"/>
            <w:szCs w:val="26"/>
            <w:u w:val="none"/>
          </w:rPr>
          <w:t>пунктом 2</w:t>
        </w:r>
      </w:hyperlink>
      <w:r w:rsidRPr="00B87785">
        <w:rPr>
          <w:rFonts w:ascii="Times New Roman" w:hAnsi="Times New Roman" w:cs="Times New Roman"/>
          <w:sz w:val="26"/>
          <w:szCs w:val="26"/>
        </w:rPr>
        <w:t xml:space="preserve"> настоящего приложения.</w:t>
      </w: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Коэффициент К4 - коэффициент, учитывающий применение современных технологий, определяется по таблице 4:</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3969"/>
      </w:tblGrid>
      <w:tr w:rsidR="002A5C2C" w:rsidRPr="00B87785" w:rsidTr="002A5C2C">
        <w:tc>
          <w:tcPr>
            <w:tcW w:w="5387" w:type="dxa"/>
            <w:tcBorders>
              <w:top w:val="nil"/>
              <w:left w:val="nil"/>
              <w:bottom w:val="single" w:sz="4" w:space="0" w:color="auto"/>
              <w:right w:val="nil"/>
            </w:tcBorders>
          </w:tcPr>
          <w:p w:rsidR="002A5C2C" w:rsidRPr="00B87785" w:rsidRDefault="002A5C2C" w:rsidP="00E522E2">
            <w:pPr>
              <w:ind w:left="720" w:firstLine="0"/>
              <w:rPr>
                <w:rFonts w:ascii="Times New Roman" w:hAnsi="Times New Roman" w:cs="Times New Roman"/>
                <w:sz w:val="26"/>
                <w:szCs w:val="26"/>
              </w:rPr>
            </w:pPr>
          </w:p>
        </w:tc>
        <w:tc>
          <w:tcPr>
            <w:tcW w:w="3969" w:type="dxa"/>
            <w:tcBorders>
              <w:top w:val="nil"/>
              <w:left w:val="nil"/>
              <w:bottom w:val="single" w:sz="4" w:space="0" w:color="auto"/>
              <w:right w:val="nil"/>
            </w:tcBorders>
          </w:tcPr>
          <w:p w:rsidR="002A5C2C" w:rsidRPr="00B87785" w:rsidRDefault="002A5C2C" w:rsidP="002A5C2C">
            <w:pPr>
              <w:ind w:left="720" w:firstLine="0"/>
              <w:jc w:val="right"/>
              <w:rPr>
                <w:rFonts w:ascii="Times New Roman" w:hAnsi="Times New Roman" w:cs="Times New Roman"/>
                <w:sz w:val="26"/>
                <w:szCs w:val="26"/>
              </w:rPr>
            </w:pPr>
            <w:r w:rsidRPr="00B87785">
              <w:rPr>
                <w:rFonts w:ascii="Times New Roman" w:hAnsi="Times New Roman" w:cs="Times New Roman"/>
                <w:sz w:val="26"/>
                <w:szCs w:val="26"/>
              </w:rPr>
              <w:t>Таблица 4</w:t>
            </w:r>
          </w:p>
        </w:tc>
      </w:tr>
      <w:tr w:rsidR="002A5C2C" w:rsidRPr="00B87785" w:rsidTr="002A5C2C">
        <w:tc>
          <w:tcPr>
            <w:tcW w:w="5387"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34" w:firstLine="0"/>
              <w:rPr>
                <w:rFonts w:ascii="Times New Roman" w:hAnsi="Times New Roman" w:cs="Times New Roman"/>
                <w:sz w:val="26"/>
                <w:szCs w:val="26"/>
              </w:rPr>
            </w:pPr>
            <w:r w:rsidRPr="00B87785">
              <w:rPr>
                <w:rFonts w:ascii="Times New Roman" w:hAnsi="Times New Roman" w:cs="Times New Roman"/>
                <w:sz w:val="26"/>
                <w:szCs w:val="26"/>
              </w:rPr>
              <w:t>Вид рекламной конструкции</w:t>
            </w:r>
          </w:p>
        </w:tc>
        <w:tc>
          <w:tcPr>
            <w:tcW w:w="3969" w:type="dxa"/>
            <w:tcBorders>
              <w:top w:val="single" w:sz="4" w:space="0" w:color="auto"/>
              <w:left w:val="single" w:sz="4" w:space="0" w:color="auto"/>
              <w:bottom w:val="single" w:sz="4" w:space="0" w:color="auto"/>
            </w:tcBorders>
          </w:tcPr>
          <w:p w:rsidR="002A5C2C" w:rsidRPr="00B87785" w:rsidRDefault="002A5C2C" w:rsidP="002A5C2C">
            <w:pPr>
              <w:ind w:left="98" w:firstLine="0"/>
              <w:rPr>
                <w:rFonts w:ascii="Times New Roman" w:hAnsi="Times New Roman" w:cs="Times New Roman"/>
                <w:sz w:val="26"/>
                <w:szCs w:val="26"/>
              </w:rPr>
            </w:pPr>
            <w:r w:rsidRPr="00B87785">
              <w:rPr>
                <w:rFonts w:ascii="Times New Roman" w:hAnsi="Times New Roman" w:cs="Times New Roman"/>
                <w:sz w:val="26"/>
                <w:szCs w:val="26"/>
              </w:rPr>
              <w:t>Значение коэффициента К4</w:t>
            </w:r>
          </w:p>
        </w:tc>
      </w:tr>
      <w:tr w:rsidR="002A5C2C" w:rsidRPr="00B87785" w:rsidTr="002A5C2C">
        <w:tc>
          <w:tcPr>
            <w:tcW w:w="5387"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34" w:firstLine="0"/>
              <w:rPr>
                <w:rFonts w:ascii="Times New Roman" w:hAnsi="Times New Roman" w:cs="Times New Roman"/>
                <w:sz w:val="26"/>
                <w:szCs w:val="26"/>
              </w:rPr>
            </w:pPr>
            <w:r w:rsidRPr="00B87785">
              <w:rPr>
                <w:rFonts w:ascii="Times New Roman" w:hAnsi="Times New Roman" w:cs="Times New Roman"/>
                <w:sz w:val="26"/>
                <w:szCs w:val="26"/>
              </w:rPr>
              <w:t>При отсутствии подсвета</w:t>
            </w:r>
          </w:p>
        </w:tc>
        <w:tc>
          <w:tcPr>
            <w:tcW w:w="3969" w:type="dxa"/>
            <w:tcBorders>
              <w:top w:val="single" w:sz="4" w:space="0" w:color="auto"/>
              <w:left w:val="single" w:sz="4" w:space="0" w:color="auto"/>
              <w:bottom w:val="single" w:sz="4" w:space="0" w:color="auto"/>
            </w:tcBorders>
          </w:tcPr>
          <w:p w:rsidR="002A5C2C" w:rsidRPr="00B87785" w:rsidRDefault="002A5C2C" w:rsidP="002A5C2C">
            <w:pPr>
              <w:ind w:left="98" w:firstLine="0"/>
              <w:jc w:val="center"/>
              <w:rPr>
                <w:rFonts w:ascii="Times New Roman" w:hAnsi="Times New Roman" w:cs="Times New Roman"/>
                <w:sz w:val="26"/>
                <w:szCs w:val="26"/>
              </w:rPr>
            </w:pPr>
            <w:r w:rsidRPr="00B87785">
              <w:rPr>
                <w:rFonts w:ascii="Times New Roman" w:hAnsi="Times New Roman" w:cs="Times New Roman"/>
                <w:sz w:val="26"/>
                <w:szCs w:val="26"/>
              </w:rPr>
              <w:t>1,5</w:t>
            </w:r>
          </w:p>
        </w:tc>
      </w:tr>
      <w:tr w:rsidR="002A5C2C" w:rsidRPr="00B87785" w:rsidTr="002A5C2C">
        <w:tc>
          <w:tcPr>
            <w:tcW w:w="5387"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34" w:firstLine="0"/>
              <w:rPr>
                <w:rFonts w:ascii="Times New Roman" w:hAnsi="Times New Roman" w:cs="Times New Roman"/>
                <w:sz w:val="26"/>
                <w:szCs w:val="26"/>
              </w:rPr>
            </w:pPr>
            <w:r w:rsidRPr="00B87785">
              <w:rPr>
                <w:rFonts w:ascii="Times New Roman" w:hAnsi="Times New Roman" w:cs="Times New Roman"/>
                <w:sz w:val="26"/>
                <w:szCs w:val="26"/>
              </w:rPr>
              <w:t>Для конструкций с автоматической сменой экспозиции, роллеров, скроллеров и других динамических конструкций</w:t>
            </w:r>
          </w:p>
        </w:tc>
        <w:tc>
          <w:tcPr>
            <w:tcW w:w="3969" w:type="dxa"/>
            <w:tcBorders>
              <w:top w:val="single" w:sz="4" w:space="0" w:color="auto"/>
              <w:left w:val="single" w:sz="4" w:space="0" w:color="auto"/>
              <w:bottom w:val="single" w:sz="4" w:space="0" w:color="auto"/>
            </w:tcBorders>
          </w:tcPr>
          <w:p w:rsidR="002A5C2C" w:rsidRPr="00B87785" w:rsidRDefault="002A5C2C" w:rsidP="002A5C2C">
            <w:pPr>
              <w:ind w:left="98" w:firstLine="0"/>
              <w:jc w:val="center"/>
              <w:rPr>
                <w:rFonts w:ascii="Times New Roman" w:hAnsi="Times New Roman" w:cs="Times New Roman"/>
                <w:sz w:val="26"/>
                <w:szCs w:val="26"/>
              </w:rPr>
            </w:pPr>
            <w:r w:rsidRPr="00B87785">
              <w:rPr>
                <w:rFonts w:ascii="Times New Roman" w:hAnsi="Times New Roman" w:cs="Times New Roman"/>
                <w:sz w:val="26"/>
                <w:szCs w:val="26"/>
              </w:rPr>
              <w:t>1,6</w:t>
            </w:r>
          </w:p>
        </w:tc>
      </w:tr>
      <w:tr w:rsidR="002A5C2C" w:rsidRPr="00B87785" w:rsidTr="002A5C2C">
        <w:tc>
          <w:tcPr>
            <w:tcW w:w="5387" w:type="dxa"/>
            <w:tcBorders>
              <w:top w:val="single" w:sz="4" w:space="0" w:color="auto"/>
              <w:left w:val="single" w:sz="4" w:space="0" w:color="auto"/>
              <w:bottom w:val="single" w:sz="4" w:space="0" w:color="auto"/>
              <w:right w:val="single" w:sz="4" w:space="0" w:color="auto"/>
            </w:tcBorders>
          </w:tcPr>
          <w:p w:rsidR="002A5C2C" w:rsidRPr="00B87785" w:rsidRDefault="002A5C2C" w:rsidP="002A5C2C">
            <w:pPr>
              <w:ind w:left="34" w:firstLine="0"/>
              <w:rPr>
                <w:rFonts w:ascii="Times New Roman" w:hAnsi="Times New Roman" w:cs="Times New Roman"/>
                <w:sz w:val="26"/>
                <w:szCs w:val="26"/>
              </w:rPr>
            </w:pPr>
            <w:r w:rsidRPr="00B87785">
              <w:rPr>
                <w:rFonts w:ascii="Times New Roman" w:hAnsi="Times New Roman" w:cs="Times New Roman"/>
                <w:sz w:val="26"/>
                <w:szCs w:val="26"/>
              </w:rPr>
              <w:t>В остальных случаях</w:t>
            </w:r>
          </w:p>
        </w:tc>
        <w:tc>
          <w:tcPr>
            <w:tcW w:w="3969" w:type="dxa"/>
            <w:tcBorders>
              <w:top w:val="single" w:sz="4" w:space="0" w:color="auto"/>
              <w:left w:val="single" w:sz="4" w:space="0" w:color="auto"/>
              <w:bottom w:val="single" w:sz="4" w:space="0" w:color="auto"/>
            </w:tcBorders>
          </w:tcPr>
          <w:p w:rsidR="002A5C2C" w:rsidRPr="00B87785" w:rsidRDefault="002A5C2C" w:rsidP="002A5C2C">
            <w:pPr>
              <w:ind w:left="98" w:firstLine="0"/>
              <w:jc w:val="center"/>
              <w:rPr>
                <w:rFonts w:ascii="Times New Roman" w:hAnsi="Times New Roman" w:cs="Times New Roman"/>
                <w:sz w:val="26"/>
                <w:szCs w:val="26"/>
              </w:rPr>
            </w:pPr>
            <w:r w:rsidRPr="00B87785">
              <w:rPr>
                <w:rFonts w:ascii="Times New Roman" w:hAnsi="Times New Roman" w:cs="Times New Roman"/>
                <w:sz w:val="26"/>
                <w:szCs w:val="26"/>
              </w:rPr>
              <w:t>1</w:t>
            </w:r>
          </w:p>
        </w:tc>
      </w:tr>
    </w:tbl>
    <w:p w:rsidR="008523BA" w:rsidRPr="00B87785" w:rsidRDefault="002A5C2C"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ab/>
      </w:r>
      <w:r w:rsidR="0002700E" w:rsidRPr="00B87785">
        <w:rPr>
          <w:rFonts w:ascii="Times New Roman" w:hAnsi="Times New Roman" w:cs="Times New Roman"/>
          <w:sz w:val="26"/>
          <w:szCs w:val="26"/>
        </w:rPr>
        <w:t>В случае применения коэффициента К4 расчет платы ведется за каждую сторону рекламной конструкции. Отсутствие подсвета определяется как неиспользуемая возможность подключения рекламной конструкции к электрическим сетям.</w:t>
      </w:r>
    </w:p>
    <w:p w:rsidR="008523BA" w:rsidRPr="00B87785" w:rsidRDefault="002A5C2C" w:rsidP="00E522E2">
      <w:pPr>
        <w:ind w:left="720" w:firstLine="0"/>
        <w:rPr>
          <w:rFonts w:ascii="Times New Roman" w:hAnsi="Times New Roman" w:cs="Times New Roman"/>
          <w:sz w:val="26"/>
          <w:szCs w:val="26"/>
        </w:rPr>
      </w:pPr>
      <w:bookmarkStart w:id="86" w:name="sub_1098"/>
      <w:r w:rsidRPr="00B87785">
        <w:rPr>
          <w:rFonts w:ascii="Times New Roman" w:hAnsi="Times New Roman" w:cs="Times New Roman"/>
          <w:sz w:val="26"/>
          <w:szCs w:val="26"/>
        </w:rPr>
        <w:tab/>
      </w:r>
      <w:r w:rsidR="0002700E" w:rsidRPr="00B87785">
        <w:rPr>
          <w:rFonts w:ascii="Times New Roman" w:hAnsi="Times New Roman" w:cs="Times New Roman"/>
          <w:sz w:val="26"/>
          <w:szCs w:val="26"/>
        </w:rPr>
        <w:t>2. В целях расчета размера платы за установку и эксплуатацию рекламной конструкции в городе Челябинске устанавливаются следующие городские зоны:</w:t>
      </w:r>
    </w:p>
    <w:bookmarkEnd w:id="86"/>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Зона 1:</w:t>
      </w:r>
    </w:p>
    <w:p w:rsidR="008523BA" w:rsidRPr="00B87785" w:rsidRDefault="0002700E" w:rsidP="00061807">
      <w:pPr>
        <w:ind w:left="720" w:firstLine="0"/>
        <w:rPr>
          <w:rFonts w:ascii="Times New Roman" w:hAnsi="Times New Roman" w:cs="Times New Roman"/>
          <w:sz w:val="26"/>
          <w:szCs w:val="26"/>
        </w:rPr>
      </w:pPr>
      <w:r w:rsidRPr="00B87785">
        <w:rPr>
          <w:rFonts w:ascii="Times New Roman" w:hAnsi="Times New Roman" w:cs="Times New Roman"/>
          <w:sz w:val="26"/>
          <w:szCs w:val="26"/>
        </w:rPr>
        <w:t xml:space="preserve">- </w:t>
      </w:r>
      <w:r w:rsidR="00061807" w:rsidRPr="00B87785">
        <w:rPr>
          <w:rFonts w:ascii="Times New Roman" w:hAnsi="Times New Roman" w:cs="Times New Roman"/>
          <w:sz w:val="26"/>
          <w:szCs w:val="26"/>
        </w:rPr>
        <w:t>ул. Славы;</w:t>
      </w:r>
    </w:p>
    <w:p w:rsidR="00061807" w:rsidRPr="00B87785" w:rsidRDefault="00061807" w:rsidP="00061807">
      <w:pPr>
        <w:ind w:left="720" w:firstLine="0"/>
        <w:rPr>
          <w:rFonts w:ascii="Times New Roman" w:hAnsi="Times New Roman" w:cs="Times New Roman"/>
          <w:sz w:val="26"/>
          <w:szCs w:val="26"/>
        </w:rPr>
      </w:pPr>
      <w:r w:rsidRPr="00B87785">
        <w:rPr>
          <w:rFonts w:ascii="Times New Roman" w:hAnsi="Times New Roman" w:cs="Times New Roman"/>
          <w:sz w:val="26"/>
          <w:szCs w:val="26"/>
        </w:rPr>
        <w:t>- ул. Ленина;</w:t>
      </w:r>
    </w:p>
    <w:p w:rsidR="00061807" w:rsidRPr="00B87785" w:rsidRDefault="00061807" w:rsidP="00061807">
      <w:pPr>
        <w:ind w:left="720" w:firstLine="0"/>
        <w:rPr>
          <w:rFonts w:ascii="Times New Roman" w:hAnsi="Times New Roman" w:cs="Times New Roman"/>
          <w:sz w:val="26"/>
          <w:szCs w:val="26"/>
        </w:rPr>
      </w:pPr>
      <w:r w:rsidRPr="00B87785">
        <w:rPr>
          <w:rFonts w:ascii="Times New Roman" w:hAnsi="Times New Roman" w:cs="Times New Roman"/>
          <w:sz w:val="26"/>
          <w:szCs w:val="26"/>
        </w:rPr>
        <w:t>- ул. Пушкина;</w:t>
      </w:r>
    </w:p>
    <w:p w:rsidR="00061807" w:rsidRPr="00B87785" w:rsidRDefault="00061807" w:rsidP="00061807">
      <w:pPr>
        <w:ind w:left="720" w:firstLine="0"/>
        <w:rPr>
          <w:rFonts w:ascii="Times New Roman" w:hAnsi="Times New Roman" w:cs="Times New Roman"/>
          <w:sz w:val="26"/>
          <w:szCs w:val="26"/>
        </w:rPr>
      </w:pPr>
      <w:r w:rsidRPr="00B87785">
        <w:rPr>
          <w:rFonts w:ascii="Times New Roman" w:hAnsi="Times New Roman" w:cs="Times New Roman"/>
          <w:sz w:val="26"/>
          <w:szCs w:val="26"/>
        </w:rPr>
        <w:t xml:space="preserve">- ул. </w:t>
      </w:r>
      <w:r w:rsidR="009F1C6F" w:rsidRPr="00B87785">
        <w:rPr>
          <w:rFonts w:ascii="Times New Roman" w:hAnsi="Times New Roman" w:cs="Times New Roman"/>
          <w:sz w:val="26"/>
          <w:szCs w:val="26"/>
        </w:rPr>
        <w:t>Свердлова</w:t>
      </w:r>
    </w:p>
    <w:p w:rsidR="009F1C6F" w:rsidRPr="00B87785" w:rsidRDefault="009F1C6F" w:rsidP="00061807">
      <w:pPr>
        <w:ind w:left="720" w:firstLine="0"/>
        <w:rPr>
          <w:rFonts w:ascii="Times New Roman" w:hAnsi="Times New Roman" w:cs="Times New Roman"/>
          <w:sz w:val="26"/>
          <w:szCs w:val="26"/>
        </w:rPr>
      </w:pPr>
      <w:r w:rsidRPr="00B87785">
        <w:rPr>
          <w:rFonts w:ascii="Times New Roman" w:hAnsi="Times New Roman" w:cs="Times New Roman"/>
          <w:sz w:val="26"/>
          <w:szCs w:val="26"/>
        </w:rPr>
        <w:t>- пер. Красноармейский</w:t>
      </w:r>
    </w:p>
    <w:p w:rsidR="009F1C6F" w:rsidRPr="00B87785" w:rsidRDefault="009F1C6F" w:rsidP="00061807">
      <w:pPr>
        <w:ind w:left="720" w:firstLine="0"/>
        <w:rPr>
          <w:rFonts w:ascii="Times New Roman" w:hAnsi="Times New Roman" w:cs="Times New Roman"/>
          <w:sz w:val="26"/>
          <w:szCs w:val="26"/>
        </w:rPr>
      </w:pPr>
      <w:r w:rsidRPr="00B87785">
        <w:rPr>
          <w:rFonts w:ascii="Times New Roman" w:hAnsi="Times New Roman" w:cs="Times New Roman"/>
          <w:sz w:val="26"/>
          <w:szCs w:val="26"/>
        </w:rPr>
        <w:t>- ул. Бр. Кашириных</w:t>
      </w:r>
      <w:r w:rsidR="00504125" w:rsidRPr="00B87785">
        <w:rPr>
          <w:rFonts w:ascii="Times New Roman" w:hAnsi="Times New Roman" w:cs="Times New Roman"/>
          <w:sz w:val="26"/>
          <w:szCs w:val="26"/>
        </w:rPr>
        <w:t>;</w:t>
      </w:r>
    </w:p>
    <w:p w:rsidR="00504125" w:rsidRPr="00B87785" w:rsidRDefault="00504125" w:rsidP="00061807">
      <w:pPr>
        <w:ind w:left="720" w:firstLine="0"/>
        <w:rPr>
          <w:rFonts w:ascii="Times New Roman" w:hAnsi="Times New Roman" w:cs="Times New Roman"/>
          <w:sz w:val="26"/>
          <w:szCs w:val="26"/>
        </w:rPr>
      </w:pPr>
      <w:r w:rsidRPr="00B87785">
        <w:rPr>
          <w:rFonts w:ascii="Times New Roman" w:hAnsi="Times New Roman" w:cs="Times New Roman"/>
          <w:sz w:val="26"/>
          <w:szCs w:val="26"/>
        </w:rPr>
        <w:t>- ул. Калмыкова</w:t>
      </w: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Зона 2:</w:t>
      </w:r>
    </w:p>
    <w:p w:rsidR="009F1C6F" w:rsidRPr="00B87785" w:rsidRDefault="009F1C6F"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Шоссейный городок:</w:t>
      </w:r>
    </w:p>
    <w:p w:rsidR="009F1C6F" w:rsidRPr="00B87785" w:rsidRDefault="009F1C6F"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Спецгородок;</w:t>
      </w:r>
    </w:p>
    <w:p w:rsidR="009F1C6F" w:rsidRPr="00B87785" w:rsidRDefault="009F1C6F"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Путейский городок;</w:t>
      </w:r>
    </w:p>
    <w:p w:rsidR="009F1C6F" w:rsidRPr="00B87785" w:rsidRDefault="009F1C6F"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Центральный городок;</w:t>
      </w:r>
    </w:p>
    <w:p w:rsidR="00504125" w:rsidRPr="00B87785" w:rsidRDefault="00504125"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пер. Дзержинского;</w:t>
      </w:r>
    </w:p>
    <w:p w:rsidR="00504125" w:rsidRPr="00B87785" w:rsidRDefault="00504125"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пер. Нефтебазный</w:t>
      </w: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Зона 3:</w:t>
      </w:r>
    </w:p>
    <w:p w:rsidR="009F1C6F" w:rsidRPr="00B87785" w:rsidRDefault="009F1C6F"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Рабочий городок</w:t>
      </w:r>
    </w:p>
    <w:p w:rsidR="009F1C6F" w:rsidRPr="00B87785" w:rsidRDefault="009F1C6F" w:rsidP="009F1C6F">
      <w:pPr>
        <w:ind w:left="720" w:firstLine="0"/>
        <w:rPr>
          <w:rFonts w:ascii="Times New Roman" w:hAnsi="Times New Roman" w:cs="Times New Roman"/>
          <w:sz w:val="26"/>
          <w:szCs w:val="26"/>
        </w:rPr>
      </w:pPr>
      <w:r w:rsidRPr="00B87785">
        <w:rPr>
          <w:rFonts w:ascii="Times New Roman" w:hAnsi="Times New Roman" w:cs="Times New Roman"/>
          <w:sz w:val="26"/>
          <w:szCs w:val="26"/>
        </w:rPr>
        <w:t>- микрорайон Западный</w:t>
      </w:r>
    </w:p>
    <w:p w:rsidR="009F1C6F" w:rsidRPr="00B87785" w:rsidRDefault="009F1C6F"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Магнитогорский городок</w:t>
      </w: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Зона 4:</w:t>
      </w:r>
    </w:p>
    <w:p w:rsidR="008523BA" w:rsidRPr="00B87785" w:rsidRDefault="0002700E"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 xml:space="preserve">Все остальные </w:t>
      </w:r>
      <w:r w:rsidR="009F1C6F" w:rsidRPr="00B87785">
        <w:rPr>
          <w:rFonts w:ascii="Times New Roman" w:hAnsi="Times New Roman" w:cs="Times New Roman"/>
          <w:sz w:val="26"/>
          <w:szCs w:val="26"/>
        </w:rPr>
        <w:t>территории</w:t>
      </w:r>
      <w:r w:rsidRPr="00B87785">
        <w:rPr>
          <w:rFonts w:ascii="Times New Roman" w:hAnsi="Times New Roman" w:cs="Times New Roman"/>
          <w:sz w:val="26"/>
          <w:szCs w:val="26"/>
        </w:rPr>
        <w:t xml:space="preserve">, не вошедшие в зоны </w:t>
      </w:r>
      <w:r w:rsidR="009F1C6F" w:rsidRPr="00B87785">
        <w:rPr>
          <w:rFonts w:ascii="Times New Roman" w:hAnsi="Times New Roman" w:cs="Times New Roman"/>
          <w:sz w:val="26"/>
          <w:szCs w:val="26"/>
        </w:rPr>
        <w:t>№</w:t>
      </w:r>
      <w:r w:rsidRPr="00B87785">
        <w:rPr>
          <w:rFonts w:ascii="Times New Roman" w:hAnsi="Times New Roman" w:cs="Times New Roman"/>
          <w:sz w:val="26"/>
          <w:szCs w:val="26"/>
        </w:rPr>
        <w:t> 1, 2, 3.</w:t>
      </w:r>
    </w:p>
    <w:p w:rsidR="009F1C6F" w:rsidRPr="00B87785" w:rsidRDefault="009F1C6F"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Территории сельских поселений</w:t>
      </w:r>
    </w:p>
    <w:p w:rsidR="008523BA" w:rsidRPr="00B87785" w:rsidRDefault="00504125" w:rsidP="00E522E2">
      <w:pPr>
        <w:ind w:left="720" w:firstLine="0"/>
        <w:rPr>
          <w:rFonts w:ascii="Times New Roman" w:hAnsi="Times New Roman" w:cs="Times New Roman"/>
          <w:sz w:val="26"/>
          <w:szCs w:val="26"/>
        </w:rPr>
      </w:pPr>
      <w:r w:rsidRPr="00B87785">
        <w:rPr>
          <w:rFonts w:ascii="Times New Roman" w:hAnsi="Times New Roman" w:cs="Times New Roman"/>
          <w:sz w:val="26"/>
          <w:szCs w:val="26"/>
        </w:rPr>
        <w:tab/>
      </w:r>
      <w:r w:rsidR="0002700E" w:rsidRPr="00B87785">
        <w:rPr>
          <w:rFonts w:ascii="Times New Roman" w:hAnsi="Times New Roman" w:cs="Times New Roman"/>
          <w:sz w:val="26"/>
          <w:szCs w:val="26"/>
        </w:rPr>
        <w:t>В случае пересечения зон применяется больший коэффициент К3.</w:t>
      </w:r>
    </w:p>
    <w:p w:rsidR="008523BA" w:rsidRPr="00886C97" w:rsidRDefault="0002700E" w:rsidP="00E522E2">
      <w:pPr>
        <w:ind w:left="720" w:firstLine="0"/>
        <w:rPr>
          <w:rFonts w:ascii="Times New Roman" w:hAnsi="Times New Roman" w:cs="Times New Roman"/>
          <w:sz w:val="28"/>
          <w:szCs w:val="28"/>
        </w:rPr>
      </w:pPr>
      <w:r w:rsidRPr="00B87785">
        <w:rPr>
          <w:rFonts w:ascii="Times New Roman" w:hAnsi="Times New Roman" w:cs="Times New Roman"/>
          <w:sz w:val="26"/>
          <w:szCs w:val="26"/>
        </w:rPr>
        <w:t>Пересечением зон является территория протяженностью 100 метров от края дороги.</w:t>
      </w:r>
    </w:p>
    <w:sectPr w:rsidR="008523BA" w:rsidRPr="00886C97" w:rsidSect="00B87785">
      <w:footerReference w:type="default" r:id="rId48"/>
      <w:pgSz w:w="11900" w:h="16800"/>
      <w:pgMar w:top="567" w:right="701" w:bottom="568" w:left="800" w:header="397" w:footer="8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5B" w:rsidRDefault="002C7C5B">
      <w:r>
        <w:separator/>
      </w:r>
    </w:p>
  </w:endnote>
  <w:endnote w:type="continuationSeparator" w:id="1">
    <w:p w:rsidR="002C7C5B" w:rsidRDefault="002C7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86" w:rsidRDefault="00225D86">
    <w:pPr>
      <w:pStyle w:val="af0"/>
      <w:jc w:val="center"/>
    </w:pPr>
    <w:fldSimple w:instr="PAGE   \* MERGEFORMAT">
      <w:r>
        <w:rPr>
          <w:noProof/>
        </w:rPr>
        <w:t>19</w:t>
      </w:r>
    </w:fldSimple>
  </w:p>
  <w:p w:rsidR="00225D86" w:rsidRDefault="00225D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5B" w:rsidRDefault="002C7C5B">
      <w:r>
        <w:separator/>
      </w:r>
    </w:p>
  </w:footnote>
  <w:footnote w:type="continuationSeparator" w:id="1">
    <w:p w:rsidR="002C7C5B" w:rsidRDefault="002C7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00E"/>
    <w:rsid w:val="0002700E"/>
    <w:rsid w:val="00061807"/>
    <w:rsid w:val="001315C7"/>
    <w:rsid w:val="00225D86"/>
    <w:rsid w:val="002667FE"/>
    <w:rsid w:val="002A5C2C"/>
    <w:rsid w:val="002C7C5B"/>
    <w:rsid w:val="003B423F"/>
    <w:rsid w:val="00422476"/>
    <w:rsid w:val="0047411F"/>
    <w:rsid w:val="0049201B"/>
    <w:rsid w:val="004D09D3"/>
    <w:rsid w:val="004E5CA7"/>
    <w:rsid w:val="004F30CC"/>
    <w:rsid w:val="00504125"/>
    <w:rsid w:val="005E697A"/>
    <w:rsid w:val="007A4787"/>
    <w:rsid w:val="008523BA"/>
    <w:rsid w:val="00886C97"/>
    <w:rsid w:val="008912E0"/>
    <w:rsid w:val="00933C2E"/>
    <w:rsid w:val="00994938"/>
    <w:rsid w:val="009A7EA9"/>
    <w:rsid w:val="009F1C6F"/>
    <w:rsid w:val="00A65561"/>
    <w:rsid w:val="00B87785"/>
    <w:rsid w:val="00C25254"/>
    <w:rsid w:val="00CD6368"/>
    <w:rsid w:val="00D3633F"/>
    <w:rsid w:val="00DE7699"/>
    <w:rsid w:val="00E522E2"/>
    <w:rsid w:val="00F127F5"/>
    <w:rsid w:val="00F800D2"/>
    <w:rsid w:val="00F96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C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F30C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F30CC"/>
    <w:rPr>
      <w:b/>
      <w:bCs/>
      <w:color w:val="26282F"/>
    </w:rPr>
  </w:style>
  <w:style w:type="character" w:customStyle="1" w:styleId="a4">
    <w:name w:val="Гипертекстовая ссылка"/>
    <w:uiPriority w:val="99"/>
    <w:rsid w:val="004F30CC"/>
    <w:rPr>
      <w:b/>
      <w:bCs/>
      <w:color w:val="106BBE"/>
    </w:rPr>
  </w:style>
  <w:style w:type="character" w:customStyle="1" w:styleId="10">
    <w:name w:val="Заголовок 1 Знак"/>
    <w:link w:val="1"/>
    <w:uiPriority w:val="9"/>
    <w:rsid w:val="004F30CC"/>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4F30CC"/>
    <w:pPr>
      <w:ind w:left="170" w:right="170" w:firstLine="0"/>
      <w:jc w:val="left"/>
    </w:pPr>
  </w:style>
  <w:style w:type="paragraph" w:customStyle="1" w:styleId="a6">
    <w:name w:val="Комментарий"/>
    <w:basedOn w:val="a5"/>
    <w:next w:val="a"/>
    <w:uiPriority w:val="99"/>
    <w:rsid w:val="004F30CC"/>
    <w:pPr>
      <w:spacing w:before="75"/>
      <w:ind w:right="0"/>
      <w:jc w:val="both"/>
    </w:pPr>
    <w:rPr>
      <w:color w:val="353842"/>
    </w:rPr>
  </w:style>
  <w:style w:type="paragraph" w:customStyle="1" w:styleId="a7">
    <w:name w:val="Информация о версии"/>
    <w:basedOn w:val="a6"/>
    <w:next w:val="a"/>
    <w:uiPriority w:val="99"/>
    <w:rsid w:val="004F30CC"/>
    <w:rPr>
      <w:i/>
      <w:iCs/>
    </w:rPr>
  </w:style>
  <w:style w:type="paragraph" w:customStyle="1" w:styleId="a8">
    <w:name w:val="Текст информации об изменениях"/>
    <w:basedOn w:val="a"/>
    <w:next w:val="a"/>
    <w:uiPriority w:val="99"/>
    <w:rsid w:val="004F30CC"/>
    <w:rPr>
      <w:color w:val="353842"/>
      <w:sz w:val="20"/>
      <w:szCs w:val="20"/>
    </w:rPr>
  </w:style>
  <w:style w:type="paragraph" w:customStyle="1" w:styleId="a9">
    <w:name w:val="Информация об изменениях"/>
    <w:basedOn w:val="a8"/>
    <w:next w:val="a"/>
    <w:uiPriority w:val="99"/>
    <w:rsid w:val="004F30CC"/>
    <w:pPr>
      <w:spacing w:before="180"/>
      <w:ind w:left="360" w:right="360" w:firstLine="0"/>
    </w:pPr>
  </w:style>
  <w:style w:type="paragraph" w:customStyle="1" w:styleId="aa">
    <w:name w:val="Нормальный (таблица)"/>
    <w:basedOn w:val="a"/>
    <w:next w:val="a"/>
    <w:uiPriority w:val="99"/>
    <w:rsid w:val="004F30CC"/>
    <w:pPr>
      <w:ind w:firstLine="0"/>
    </w:pPr>
  </w:style>
  <w:style w:type="paragraph" w:customStyle="1" w:styleId="ab">
    <w:name w:val="Подзаголовок для информации об изменениях"/>
    <w:basedOn w:val="a8"/>
    <w:next w:val="a"/>
    <w:uiPriority w:val="99"/>
    <w:rsid w:val="004F30CC"/>
    <w:rPr>
      <w:b/>
      <w:bCs/>
    </w:rPr>
  </w:style>
  <w:style w:type="paragraph" w:customStyle="1" w:styleId="ac">
    <w:name w:val="Прижатый влево"/>
    <w:basedOn w:val="a"/>
    <w:next w:val="a"/>
    <w:uiPriority w:val="99"/>
    <w:rsid w:val="004F30CC"/>
    <w:pPr>
      <w:ind w:firstLine="0"/>
      <w:jc w:val="left"/>
    </w:pPr>
  </w:style>
  <w:style w:type="character" w:customStyle="1" w:styleId="ad">
    <w:name w:val="Цветовое выделение для Текст"/>
    <w:uiPriority w:val="99"/>
    <w:rsid w:val="004F30CC"/>
    <w:rPr>
      <w:rFonts w:ascii="Times New Roman CYR" w:hAnsi="Times New Roman CYR" w:cs="Times New Roman CYR"/>
    </w:rPr>
  </w:style>
  <w:style w:type="paragraph" w:styleId="ae">
    <w:name w:val="header"/>
    <w:basedOn w:val="a"/>
    <w:link w:val="af"/>
    <w:uiPriority w:val="99"/>
    <w:unhideWhenUsed/>
    <w:rsid w:val="004F30CC"/>
    <w:pPr>
      <w:tabs>
        <w:tab w:val="center" w:pos="4677"/>
        <w:tab w:val="right" w:pos="9355"/>
      </w:tabs>
    </w:pPr>
  </w:style>
  <w:style w:type="character" w:customStyle="1" w:styleId="af">
    <w:name w:val="Верхний колонтитул Знак"/>
    <w:link w:val="ae"/>
    <w:uiPriority w:val="99"/>
    <w:rsid w:val="004F30CC"/>
    <w:rPr>
      <w:rFonts w:ascii="Times New Roman CYR" w:hAnsi="Times New Roman CYR" w:cs="Times New Roman CYR"/>
      <w:sz w:val="24"/>
      <w:szCs w:val="24"/>
    </w:rPr>
  </w:style>
  <w:style w:type="paragraph" w:styleId="af0">
    <w:name w:val="footer"/>
    <w:basedOn w:val="a"/>
    <w:link w:val="af1"/>
    <w:uiPriority w:val="99"/>
    <w:unhideWhenUsed/>
    <w:rsid w:val="004F30CC"/>
    <w:pPr>
      <w:tabs>
        <w:tab w:val="center" w:pos="4677"/>
        <w:tab w:val="right" w:pos="9355"/>
      </w:tabs>
    </w:pPr>
  </w:style>
  <w:style w:type="character" w:customStyle="1" w:styleId="af1">
    <w:name w:val="Нижний колонтитул Знак"/>
    <w:link w:val="af0"/>
    <w:uiPriority w:val="99"/>
    <w:rsid w:val="004F30CC"/>
    <w:rPr>
      <w:rFonts w:ascii="Times New Roman CYR" w:hAnsi="Times New Roman CYR" w:cs="Times New Roman CYR"/>
      <w:sz w:val="24"/>
      <w:szCs w:val="24"/>
    </w:rPr>
  </w:style>
  <w:style w:type="paragraph" w:styleId="af2">
    <w:name w:val="Balloon Text"/>
    <w:basedOn w:val="a"/>
    <w:link w:val="af3"/>
    <w:uiPriority w:val="99"/>
    <w:semiHidden/>
    <w:unhideWhenUsed/>
    <w:rsid w:val="0002700E"/>
    <w:rPr>
      <w:rFonts w:ascii="Tahoma" w:hAnsi="Tahoma" w:cs="Tahoma"/>
      <w:sz w:val="16"/>
      <w:szCs w:val="16"/>
    </w:rPr>
  </w:style>
  <w:style w:type="character" w:customStyle="1" w:styleId="af3">
    <w:name w:val="Текст выноски Знак"/>
    <w:link w:val="af2"/>
    <w:uiPriority w:val="99"/>
    <w:semiHidden/>
    <w:rsid w:val="0002700E"/>
    <w:rPr>
      <w:rFonts w:ascii="Tahoma" w:hAnsi="Tahoma" w:cs="Tahoma"/>
      <w:sz w:val="16"/>
      <w:szCs w:val="16"/>
    </w:rPr>
  </w:style>
  <w:style w:type="character" w:styleId="af4">
    <w:name w:val="Hyperlink"/>
    <w:uiPriority w:val="99"/>
    <w:unhideWhenUsed/>
    <w:rsid w:val="00E522E2"/>
    <w:rPr>
      <w:color w:val="0000FF"/>
      <w:u w:val="single"/>
    </w:rPr>
  </w:style>
  <w:style w:type="character" w:styleId="af5">
    <w:name w:val="FollowedHyperlink"/>
    <w:uiPriority w:val="99"/>
    <w:semiHidden/>
    <w:unhideWhenUsed/>
    <w:rsid w:val="00E522E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38258/0" TargetMode="External"/><Relationship Id="rId18" Type="http://schemas.openxmlformats.org/officeDocument/2006/relationships/hyperlink" Target="http://internet.garant.ru/document/redirect/12145525/19" TargetMode="External"/><Relationship Id="rId26" Type="http://schemas.openxmlformats.org/officeDocument/2006/relationships/hyperlink" Target="http://internet.garant.ru/document/redirect/12145525/19010" TargetMode="External"/><Relationship Id="rId39" Type="http://schemas.openxmlformats.org/officeDocument/2006/relationships/hyperlink" Target="http://internet.garant.ru/document/redirect/10900200/33333105" TargetMode="External"/><Relationship Id="rId3" Type="http://schemas.openxmlformats.org/officeDocument/2006/relationships/settings" Target="settings.xml"/><Relationship Id="rId21" Type="http://schemas.openxmlformats.org/officeDocument/2006/relationships/hyperlink" Target="http://internet.garant.ru/document/redirect/12145525/19" TargetMode="External"/><Relationship Id="rId34" Type="http://schemas.openxmlformats.org/officeDocument/2006/relationships/hyperlink" Target="http://internet.garant.ru/document/redirect/8766723/6" TargetMode="External"/><Relationship Id="rId42" Type="http://schemas.openxmlformats.org/officeDocument/2006/relationships/hyperlink" Target="http://internet.garant.ru/document/redirect/12145525/19092" TargetMode="Externa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redirect/10164072/0" TargetMode="External"/><Relationship Id="rId17" Type="http://schemas.openxmlformats.org/officeDocument/2006/relationships/hyperlink" Target="http://internet.garant.ru/document/redirect/12140387/3" TargetMode="External"/><Relationship Id="rId25" Type="http://schemas.openxmlformats.org/officeDocument/2006/relationships/hyperlink" Target="http://internet.garant.ru/document/redirect/12145525/19" TargetMode="External"/><Relationship Id="rId33" Type="http://schemas.openxmlformats.org/officeDocument/2006/relationships/hyperlink" Target="http://internet.garant.ru/document/redirect/12145525/19058" TargetMode="External"/><Relationship Id="rId38" Type="http://schemas.openxmlformats.org/officeDocument/2006/relationships/hyperlink" Target="http://internet.garant.ru/document/redirect/12145525/19" TargetMode="External"/><Relationship Id="rId46" Type="http://schemas.openxmlformats.org/officeDocument/2006/relationships/hyperlink" Target="http://internet.garant.ru/document/redirect/12145525/38" TargetMode="External"/><Relationship Id="rId2" Type="http://schemas.openxmlformats.org/officeDocument/2006/relationships/styles" Target="styles.xml"/><Relationship Id="rId16" Type="http://schemas.openxmlformats.org/officeDocument/2006/relationships/hyperlink" Target="http://internet.garant.ru/document/redirect/186367/1601261" TargetMode="External"/><Relationship Id="rId20" Type="http://schemas.openxmlformats.org/officeDocument/2006/relationships/hyperlink" Target="http://internet.garant.ru/document/redirect/12145525/19" TargetMode="External"/><Relationship Id="rId29" Type="http://schemas.openxmlformats.org/officeDocument/2006/relationships/hyperlink" Target="http://internet.garant.ru/document/redirect/186367/51" TargetMode="External"/><Relationship Id="rId41" Type="http://schemas.openxmlformats.org/officeDocument/2006/relationships/hyperlink" Target="http://internet.garant.ru/document/redirect/12145525/19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9723013/0" TargetMode="External"/><Relationship Id="rId24" Type="http://schemas.openxmlformats.org/officeDocument/2006/relationships/hyperlink" Target="http://internet.garant.ru/document/redirect/10164072/215" TargetMode="External"/><Relationship Id="rId32" Type="http://schemas.openxmlformats.org/officeDocument/2006/relationships/hyperlink" Target="http://internet.garant.ru/document/redirect/12127232/600" TargetMode="External"/><Relationship Id="rId37" Type="http://schemas.openxmlformats.org/officeDocument/2006/relationships/hyperlink" Target="http://internet.garant.ru/document/redirect/57405842/0" TargetMode="External"/><Relationship Id="rId40" Type="http://schemas.openxmlformats.org/officeDocument/2006/relationships/hyperlink" Target="http://internet.garant.ru/document/redirect/12145525/19015" TargetMode="External"/><Relationship Id="rId45" Type="http://schemas.openxmlformats.org/officeDocument/2006/relationships/hyperlink" Target="http://internet.garant.ru/document/redirect/186367/50" TargetMode="External"/><Relationship Id="rId5" Type="http://schemas.openxmlformats.org/officeDocument/2006/relationships/footnotes" Target="footnotes.xml"/><Relationship Id="rId15" Type="http://schemas.openxmlformats.org/officeDocument/2006/relationships/hyperlink" Target="http://internet.garant.ru/document/redirect/12127232/0" TargetMode="External"/><Relationship Id="rId23" Type="http://schemas.openxmlformats.org/officeDocument/2006/relationships/hyperlink" Target="http://internet.garant.ru/document/redirect/186367/50" TargetMode="External"/><Relationship Id="rId28" Type="http://schemas.openxmlformats.org/officeDocument/2006/relationships/hyperlink" Target="http://internet.garant.ru/document/redirect/10164072/215" TargetMode="External"/><Relationship Id="rId36" Type="http://schemas.openxmlformats.org/officeDocument/2006/relationships/hyperlink" Target="http://internet.garant.ru/document/redirect/12136432/0" TargetMode="External"/><Relationship Id="rId49" Type="http://schemas.openxmlformats.org/officeDocument/2006/relationships/fontTable" Target="fontTable.xml"/><Relationship Id="rId10" Type="http://schemas.openxmlformats.org/officeDocument/2006/relationships/hyperlink" Target="http://internet.garant.ru/document/redirect/19771058/0" TargetMode="External"/><Relationship Id="rId19" Type="http://schemas.openxmlformats.org/officeDocument/2006/relationships/hyperlink" Target="http://internet.garant.ru/document/redirect/8701487/90128" TargetMode="External"/><Relationship Id="rId31" Type="http://schemas.openxmlformats.org/officeDocument/2006/relationships/hyperlink" Target="http://internet.garant.ru/document/redirect/12145525/1901" TargetMode="External"/><Relationship Id="rId44" Type="http://schemas.openxmlformats.org/officeDocument/2006/relationships/hyperlink" Target="http://internet.garant.ru/document/redirect/12145525/19" TargetMode="External"/><Relationship Id="rId4" Type="http://schemas.openxmlformats.org/officeDocument/2006/relationships/webSettings" Target="webSettings.xml"/><Relationship Id="rId9" Type="http://schemas.openxmlformats.org/officeDocument/2006/relationships/hyperlink" Target="http://internet.garant.ru/document/redirect/12145525/0" TargetMode="External"/><Relationship Id="rId14" Type="http://schemas.openxmlformats.org/officeDocument/2006/relationships/hyperlink" Target="http://internet.garant.ru/document/redirect/10106035/0" TargetMode="External"/><Relationship Id="rId22" Type="http://schemas.openxmlformats.org/officeDocument/2006/relationships/hyperlink" Target="http://internet.garant.ru/document/redirect/12140387/1" TargetMode="External"/><Relationship Id="rId27" Type="http://schemas.openxmlformats.org/officeDocument/2006/relationships/hyperlink" Target="http://internet.garant.ru/document/redirect/12145525/0" TargetMode="External"/><Relationship Id="rId30" Type="http://schemas.openxmlformats.org/officeDocument/2006/relationships/hyperlink" Target="http://internet.garant.ru/document/redirect/186367/51" TargetMode="External"/><Relationship Id="rId35" Type="http://schemas.openxmlformats.org/officeDocument/2006/relationships/hyperlink" Target="http://internet.garant.ru/document/redirect/12129354/50111" TargetMode="External"/><Relationship Id="rId43" Type="http://schemas.openxmlformats.org/officeDocument/2006/relationships/hyperlink" Target="http://internet.garant.ru/document/redirect/186367/50" TargetMode="External"/><Relationship Id="rId48" Type="http://schemas.openxmlformats.org/officeDocument/2006/relationships/footer" Target="footer1.xml"/><Relationship Id="rId8" Type="http://schemas.openxmlformats.org/officeDocument/2006/relationships/hyperlink" Target="http://internet.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22</Pages>
  <Words>9234</Words>
  <Characters>52634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cp:lastPrinted>2023-09-29T11:10:00Z</cp:lastPrinted>
  <dcterms:created xsi:type="dcterms:W3CDTF">2021-04-16T10:40:00Z</dcterms:created>
  <dcterms:modified xsi:type="dcterms:W3CDTF">2023-09-29T11:23:00Z</dcterms:modified>
</cp:coreProperties>
</file>